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08C1" w14:textId="77777777" w:rsidR="007560BD" w:rsidRDefault="00A056EB" w:rsidP="00A056EB">
      <w:pPr>
        <w:jc w:val="center"/>
        <w:rPr>
          <w:b/>
          <w:bCs/>
          <w:sz w:val="28"/>
          <w:szCs w:val="28"/>
        </w:rPr>
      </w:pPr>
      <w:r w:rsidRPr="00DD257F">
        <w:rPr>
          <w:b/>
          <w:bCs/>
          <w:sz w:val="28"/>
          <w:szCs w:val="28"/>
        </w:rPr>
        <w:t>Wójt Gminy Nieporęt zaprasza do udziału w k</w:t>
      </w:r>
      <w:r>
        <w:rPr>
          <w:b/>
          <w:bCs/>
          <w:sz w:val="28"/>
          <w:szCs w:val="28"/>
        </w:rPr>
        <w:t xml:space="preserve">ampanii </w:t>
      </w:r>
    </w:p>
    <w:p w14:paraId="743FE045" w14:textId="57C38264" w:rsidR="00A056EB" w:rsidRDefault="00A056EB" w:rsidP="00A056EB">
      <w:pPr>
        <w:jc w:val="center"/>
        <w:rPr>
          <w:b/>
          <w:bCs/>
          <w:sz w:val="28"/>
          <w:szCs w:val="28"/>
        </w:rPr>
      </w:pPr>
      <w:r w:rsidRPr="00550207">
        <w:rPr>
          <w:b/>
          <w:bCs/>
          <w:sz w:val="28"/>
          <w:szCs w:val="28"/>
        </w:rPr>
        <w:t>„Rowerowo na wiosnę w gminie Nieporęt”</w:t>
      </w:r>
    </w:p>
    <w:p w14:paraId="683773CB" w14:textId="77777777" w:rsidR="00A056EB" w:rsidRDefault="00A056EB" w:rsidP="00D76B6B">
      <w:pPr>
        <w:jc w:val="center"/>
        <w:rPr>
          <w:b/>
          <w:bCs/>
          <w:sz w:val="28"/>
          <w:szCs w:val="28"/>
        </w:rPr>
      </w:pPr>
    </w:p>
    <w:p w14:paraId="6D0A5BF5" w14:textId="3DEB8D6B" w:rsidR="00A056EB" w:rsidRDefault="00A056EB" w:rsidP="00A056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</w:t>
      </w:r>
    </w:p>
    <w:p w14:paraId="48FAEAFD" w14:textId="77777777" w:rsidR="00A056EB" w:rsidRDefault="00A056EB" w:rsidP="00A056EB">
      <w:pPr>
        <w:spacing w:line="360" w:lineRule="auto"/>
        <w:jc w:val="center"/>
        <w:rPr>
          <w:b/>
        </w:rPr>
      </w:pPr>
      <w:r w:rsidRPr="001E2BAB">
        <w:rPr>
          <w:b/>
        </w:rPr>
        <w:t>§ 1</w:t>
      </w:r>
      <w:r>
        <w:rPr>
          <w:b/>
        </w:rPr>
        <w:t xml:space="preserve">                                                                                                                                                                  Postanowienia ogólne</w:t>
      </w:r>
    </w:p>
    <w:p w14:paraId="5D15C932" w14:textId="57E5363C" w:rsidR="00A056EB" w:rsidRPr="002816CD" w:rsidRDefault="00A056EB" w:rsidP="00A056EB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rPr>
          <w:bCs/>
        </w:rPr>
        <w:t xml:space="preserve">Niniejszy regulamin, zwany dalej „Regulaminem”, określa cel, </w:t>
      </w:r>
      <w:r w:rsidR="00AF4A0F">
        <w:rPr>
          <w:bCs/>
        </w:rPr>
        <w:t xml:space="preserve">wymagania i </w:t>
      </w:r>
      <w:r w:rsidRPr="002816CD">
        <w:rPr>
          <w:bCs/>
        </w:rPr>
        <w:t xml:space="preserve">zasady </w:t>
      </w:r>
      <w:r w:rsidR="00AF4A0F">
        <w:rPr>
          <w:bCs/>
        </w:rPr>
        <w:t xml:space="preserve">konkursowe oraz warunki </w:t>
      </w:r>
      <w:r w:rsidRPr="002816CD">
        <w:rPr>
          <w:bCs/>
        </w:rPr>
        <w:t xml:space="preserve">uczestnictwa w </w:t>
      </w:r>
      <w:r>
        <w:rPr>
          <w:bCs/>
        </w:rPr>
        <w:t xml:space="preserve">kampanii </w:t>
      </w:r>
      <w:r w:rsidRPr="002816CD">
        <w:rPr>
          <w:b/>
          <w:bCs/>
        </w:rPr>
        <w:t>„</w:t>
      </w:r>
      <w:r>
        <w:rPr>
          <w:b/>
          <w:bCs/>
        </w:rPr>
        <w:t>Rowerowo na wiosn</w:t>
      </w:r>
      <w:r w:rsidR="00735036">
        <w:rPr>
          <w:b/>
          <w:bCs/>
        </w:rPr>
        <w:t>ę</w:t>
      </w:r>
      <w:r>
        <w:rPr>
          <w:b/>
          <w:bCs/>
        </w:rPr>
        <w:t xml:space="preserve"> w gminie Nieporęt”, </w:t>
      </w:r>
      <w:r w:rsidRPr="002816CD">
        <w:t>zwan</w:t>
      </w:r>
      <w:r>
        <w:t>ej d</w:t>
      </w:r>
      <w:r w:rsidRPr="002816CD">
        <w:t>alej „Konkursem”.</w:t>
      </w:r>
    </w:p>
    <w:p w14:paraId="27D4627A" w14:textId="77777777" w:rsidR="00A056EB" w:rsidRPr="002816CD" w:rsidRDefault="00A056EB" w:rsidP="00A056EB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Organizatorem i Fundatorem nagród w Konkursie jest Gmina Nieporęt.</w:t>
      </w:r>
    </w:p>
    <w:p w14:paraId="19D29799" w14:textId="77777777" w:rsidR="00A056EB" w:rsidRPr="002816CD" w:rsidRDefault="00A056EB" w:rsidP="00A056EB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Patronat nad Konkursem obejmuje Wójt Gminy Nieporęt.</w:t>
      </w:r>
    </w:p>
    <w:p w14:paraId="3F0E81AE" w14:textId="28E771F1" w:rsidR="00A056EB" w:rsidRPr="002816CD" w:rsidRDefault="00A056EB" w:rsidP="00A056EB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Warunki uczestnictwa w Konkursie określa niniejszy Regulamin udostępniony na stronie internetowej gminy Nieporęt</w:t>
      </w:r>
      <w:r w:rsidR="002C5B48">
        <w:t>.</w:t>
      </w:r>
    </w:p>
    <w:p w14:paraId="2A91B36C" w14:textId="77777777" w:rsidR="00A056EB" w:rsidRPr="002816CD" w:rsidRDefault="00A056EB" w:rsidP="00A056EB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Przystąpienie do Konkursu jest równoznaczne z akceptacją przez Uczestnika</w:t>
      </w:r>
      <w:r>
        <w:t xml:space="preserve"> </w:t>
      </w:r>
      <w:r w:rsidRPr="002816CD">
        <w:t>Regulaminu Konkursu. Uczestnik zobowiązuje się do przestrzegania określonych w nim zasad, jak również potwierdza, że spełnia wszystkie warunki uprawniające go do wzięcia udziału w Konkursie.</w:t>
      </w:r>
    </w:p>
    <w:p w14:paraId="2742B238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</w:p>
    <w:p w14:paraId="329D0D74" w14:textId="2E4BA69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2</w:t>
      </w:r>
    </w:p>
    <w:p w14:paraId="4E19DF1A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Cel konkursu</w:t>
      </w:r>
    </w:p>
    <w:p w14:paraId="5190B89E" w14:textId="77777777" w:rsidR="00A056EB" w:rsidRDefault="00A056EB" w:rsidP="00A056E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Celem Konkursu jest:</w:t>
      </w:r>
    </w:p>
    <w:p w14:paraId="38076CE0" w14:textId="5375BB6D" w:rsidR="00A056EB" w:rsidRDefault="009D361A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2C5B48">
        <w:rPr>
          <w:bCs/>
        </w:rPr>
        <w:t xml:space="preserve">romowanie </w:t>
      </w:r>
      <w:r w:rsidR="00CF3E84">
        <w:rPr>
          <w:bCs/>
        </w:rPr>
        <w:t xml:space="preserve">zdrowego stylu życia, rozwijanie sprawności fizycznej i nawyku aktywności ruchowej oraz </w:t>
      </w:r>
      <w:r w:rsidR="002C5B48">
        <w:rPr>
          <w:bCs/>
        </w:rPr>
        <w:t>zrównoważonej mobilności, w tym w szczególności komunikacji rowerowej</w:t>
      </w:r>
      <w:r w:rsidR="00A056EB">
        <w:rPr>
          <w:bCs/>
        </w:rPr>
        <w:t>;</w:t>
      </w:r>
    </w:p>
    <w:p w14:paraId="4FE0A6AE" w14:textId="337EA8B9" w:rsidR="009D361A" w:rsidRDefault="00CF3E84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kształtowanie zachowań służących zdrowiu; </w:t>
      </w:r>
    </w:p>
    <w:p w14:paraId="0FE8A14C" w14:textId="09BBA4F2" w:rsidR="00A056EB" w:rsidRDefault="009D361A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zapobieganie otyłości i innym chorobom cywilizacyjnym</w:t>
      </w:r>
      <w:r w:rsidR="00A822C8">
        <w:rPr>
          <w:bCs/>
        </w:rPr>
        <w:t xml:space="preserve"> wśród uczniów</w:t>
      </w:r>
      <w:r w:rsidR="00A056EB">
        <w:rPr>
          <w:bCs/>
        </w:rPr>
        <w:t>;</w:t>
      </w:r>
    </w:p>
    <w:p w14:paraId="45F59A18" w14:textId="088228B7" w:rsidR="00CF3E84" w:rsidRDefault="00CF3E84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poznanie i utrwalanie przepisów i zasad bezpiecznego poruszania się po drogach;</w:t>
      </w:r>
    </w:p>
    <w:p w14:paraId="6A80A4DE" w14:textId="34C1FC6E" w:rsidR="00A056EB" w:rsidRDefault="00A822C8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propagowanie współpracy i integracja środowiska szkolnego</w:t>
      </w:r>
      <w:r w:rsidR="00A056EB">
        <w:rPr>
          <w:bCs/>
        </w:rPr>
        <w:t xml:space="preserve">; </w:t>
      </w:r>
    </w:p>
    <w:p w14:paraId="6441C4B1" w14:textId="30851E27" w:rsidR="00A056EB" w:rsidRDefault="00A822C8" w:rsidP="00A056E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wspieranie działań twórczych dzieci</w:t>
      </w:r>
      <w:r w:rsidR="00CF3E84">
        <w:rPr>
          <w:bCs/>
        </w:rPr>
        <w:t xml:space="preserve"> i młodzieży w różnych formach aktywności</w:t>
      </w:r>
    </w:p>
    <w:p w14:paraId="4A23B7A8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3</w:t>
      </w:r>
    </w:p>
    <w:p w14:paraId="57497D73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Warunki uczestnictwa</w:t>
      </w:r>
    </w:p>
    <w:p w14:paraId="395E8151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</w:p>
    <w:p w14:paraId="7993C069" w14:textId="22646060" w:rsidR="00A056EB" w:rsidRPr="00CD1C35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CD1C35">
        <w:rPr>
          <w:bCs/>
        </w:rPr>
        <w:t>Konkurs adresowany jest do</w:t>
      </w:r>
      <w:r w:rsidR="00F914D7">
        <w:rPr>
          <w:bCs/>
        </w:rPr>
        <w:t xml:space="preserve"> szkół podstawowych zlokalizowanych na terenie gminy Nieporęt (</w:t>
      </w:r>
      <w:r w:rsidRPr="00CD1C35">
        <w:rPr>
          <w:bCs/>
        </w:rPr>
        <w:t>zwanych dalej „Uczestnik” lub „Uczestnicy”).</w:t>
      </w:r>
    </w:p>
    <w:p w14:paraId="344980FE" w14:textId="23F24065" w:rsidR="00A056EB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CD1C35">
        <w:rPr>
          <w:bCs/>
        </w:rPr>
        <w:lastRenderedPageBreak/>
        <w:t xml:space="preserve">Uczestnik kwalifikuje się do Konkursu, pod warunkiem nadesłania </w:t>
      </w:r>
      <w:r w:rsidR="001E3E92">
        <w:rPr>
          <w:bCs/>
        </w:rPr>
        <w:t>formularza zgłoszeniowego</w:t>
      </w:r>
      <w:r w:rsidR="00CB3E12">
        <w:rPr>
          <w:bCs/>
        </w:rPr>
        <w:t xml:space="preserve">, stanowiącego </w:t>
      </w:r>
      <w:r w:rsidR="00CB3E12" w:rsidRPr="00670783">
        <w:rPr>
          <w:b/>
        </w:rPr>
        <w:t>Załącznik nr 1</w:t>
      </w:r>
      <w:r w:rsidR="00CB3E12">
        <w:rPr>
          <w:bCs/>
        </w:rPr>
        <w:t xml:space="preserve"> do Regulaminu</w:t>
      </w:r>
      <w:r w:rsidR="00AF4A0F">
        <w:rPr>
          <w:bCs/>
        </w:rPr>
        <w:t>,  w terminie do 25 kwietnia 2025 r</w:t>
      </w:r>
      <w:r w:rsidR="001E3E92">
        <w:rPr>
          <w:bCs/>
        </w:rPr>
        <w:t>.</w:t>
      </w:r>
      <w:r w:rsidRPr="00CD1C35">
        <w:rPr>
          <w:bCs/>
        </w:rPr>
        <w:t xml:space="preserve"> </w:t>
      </w:r>
    </w:p>
    <w:p w14:paraId="2DD60629" w14:textId="53D07754" w:rsidR="001E3E92" w:rsidRDefault="001E3E92" w:rsidP="001E3E92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 xml:space="preserve">w formularzu zgłoszeniowym należy podać pełną liczebność uczniów klas I-VIII według stanu na 20 kwietnia 2025 r. oraz koordynatora szkolnego odpowiedzialnego za przebieg </w:t>
      </w:r>
      <w:r w:rsidR="00670783">
        <w:rPr>
          <w:bCs/>
        </w:rPr>
        <w:t xml:space="preserve">Konkursu </w:t>
      </w:r>
      <w:r>
        <w:rPr>
          <w:bCs/>
        </w:rPr>
        <w:t>w szkole i współpracę z organizatorem.</w:t>
      </w:r>
    </w:p>
    <w:p w14:paraId="02E66C11" w14:textId="601A8CF5" w:rsidR="00A056EB" w:rsidRPr="005F4179" w:rsidRDefault="001E3E92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t>Wszelkie p</w:t>
      </w:r>
      <w:r w:rsidR="00A056EB" w:rsidRPr="00CD1C35">
        <w:t xml:space="preserve">race </w:t>
      </w:r>
      <w:r>
        <w:t xml:space="preserve">wykorzystywane w </w:t>
      </w:r>
      <w:r w:rsidR="00670783">
        <w:t xml:space="preserve">Konkursie </w:t>
      </w:r>
      <w:r w:rsidR="00A056EB" w:rsidRPr="00CD1C35">
        <w:t>muszą być pracami własnymi, nigdzie wcześniej niepublikowanymi</w:t>
      </w:r>
      <w:r w:rsidR="00AF4A0F">
        <w:t>, nienagradzanymi, nieużywanymi.</w:t>
      </w:r>
    </w:p>
    <w:p w14:paraId="7D627904" w14:textId="2E1530F2" w:rsidR="005F4179" w:rsidRPr="002C5CD5" w:rsidRDefault="005F4179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2C5CD5">
        <w:t>W Konkursie może brać udział każdy uczeń, którego rodzic/opiekun prawny wyrazi na to zgodę.</w:t>
      </w:r>
    </w:p>
    <w:p w14:paraId="5A8ABCF4" w14:textId="388FFA89" w:rsidR="000B79AE" w:rsidRPr="002C5CD5" w:rsidRDefault="000B79AE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2C5CD5">
        <w:rPr>
          <w:bCs/>
        </w:rPr>
        <w:t>Przed przystąpieniem do Konkursu zobowiązuje się Uczestnika do zebrania od rodziców/prawnych opiekunów stosownych zgód na udział dziecka w Konkursie oraz na wykorzystanie danych osobowych dziecka</w:t>
      </w:r>
      <w:r w:rsidR="00DD4B29" w:rsidRPr="002C5CD5">
        <w:rPr>
          <w:bCs/>
        </w:rPr>
        <w:t xml:space="preserve">, </w:t>
      </w:r>
      <w:r w:rsidRPr="002C5CD5">
        <w:rPr>
          <w:bCs/>
        </w:rPr>
        <w:t xml:space="preserve"> w tym wizerunku</w:t>
      </w:r>
      <w:r w:rsidR="00735036" w:rsidRPr="002C5CD5">
        <w:rPr>
          <w:bCs/>
        </w:rPr>
        <w:t>,</w:t>
      </w:r>
      <w:r w:rsidRPr="002C5CD5">
        <w:rPr>
          <w:bCs/>
        </w:rPr>
        <w:t xml:space="preserve"> do celów związanych </w:t>
      </w:r>
      <w:r w:rsidR="00735036" w:rsidRPr="002C5CD5">
        <w:rPr>
          <w:bCs/>
        </w:rPr>
        <w:t xml:space="preserve">                                    </w:t>
      </w:r>
      <w:r w:rsidRPr="002C5CD5">
        <w:rPr>
          <w:bCs/>
        </w:rPr>
        <w:t>z organizacją Konkursu i wyłonieniem laureatów oraz upowszechnieniem informacji na temat Konkursu</w:t>
      </w:r>
      <w:r w:rsidR="002C5CD5">
        <w:rPr>
          <w:bCs/>
        </w:rPr>
        <w:t xml:space="preserve">, stanowiących </w:t>
      </w:r>
      <w:r w:rsidR="002C5CD5" w:rsidRPr="002C5CD5">
        <w:rPr>
          <w:b/>
        </w:rPr>
        <w:t>Załącznik nr 2</w:t>
      </w:r>
      <w:r w:rsidR="002C5CD5">
        <w:rPr>
          <w:bCs/>
        </w:rPr>
        <w:t xml:space="preserve"> do Konkursu.</w:t>
      </w:r>
    </w:p>
    <w:p w14:paraId="5CCC68D8" w14:textId="28EF00EA" w:rsidR="00A056EB" w:rsidRPr="002C5CD5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2C5CD5">
        <w:rPr>
          <w:bCs/>
        </w:rPr>
        <w:t xml:space="preserve">Przesłanie </w:t>
      </w:r>
      <w:r w:rsidR="004C5354" w:rsidRPr="002C5CD5">
        <w:rPr>
          <w:bCs/>
        </w:rPr>
        <w:t xml:space="preserve">formularza </w:t>
      </w:r>
      <w:r w:rsidRPr="002C5CD5">
        <w:rPr>
          <w:bCs/>
        </w:rPr>
        <w:t>zgłoszeni</w:t>
      </w:r>
      <w:r w:rsidR="004C5354" w:rsidRPr="002C5CD5">
        <w:rPr>
          <w:bCs/>
        </w:rPr>
        <w:t>owego</w:t>
      </w:r>
      <w:r w:rsidRPr="002C5CD5">
        <w:rPr>
          <w:bCs/>
        </w:rPr>
        <w:t xml:space="preserve"> </w:t>
      </w:r>
      <w:r w:rsidR="004C5354" w:rsidRPr="002C5CD5">
        <w:rPr>
          <w:bCs/>
        </w:rPr>
        <w:t xml:space="preserve">do </w:t>
      </w:r>
      <w:r w:rsidRPr="002C5CD5">
        <w:rPr>
          <w:bCs/>
        </w:rPr>
        <w:t xml:space="preserve">udziału w Konkursie równoznaczne jest </w:t>
      </w:r>
      <w:r w:rsidR="004C5354" w:rsidRPr="002C5CD5">
        <w:rPr>
          <w:bCs/>
        </w:rPr>
        <w:t xml:space="preserve">                                        </w:t>
      </w:r>
      <w:r w:rsidRPr="002C5CD5">
        <w:rPr>
          <w:bCs/>
        </w:rPr>
        <w:t>z dobrowolnym wyrażeniem przez Uczestnika zgody na przetwarzanie i wykorzystanie danych osobowych</w:t>
      </w:r>
      <w:r w:rsidR="00C62B16" w:rsidRPr="002C5CD5">
        <w:rPr>
          <w:bCs/>
        </w:rPr>
        <w:t xml:space="preserve"> uczniów</w:t>
      </w:r>
      <w:r w:rsidRPr="002C5CD5">
        <w:rPr>
          <w:bCs/>
        </w:rPr>
        <w:t xml:space="preserve">, w tym wizerunku, do celów związanych z organizacją Konkursu </w:t>
      </w:r>
      <w:r w:rsidR="00AE26B5" w:rsidRPr="002C5CD5">
        <w:rPr>
          <w:bCs/>
        </w:rPr>
        <w:t xml:space="preserve">                                     </w:t>
      </w:r>
      <w:r w:rsidRPr="002C5CD5">
        <w:rPr>
          <w:bCs/>
        </w:rPr>
        <w:t>i wyłonieniem laureatów oraz upowszechnieniem informacji na temat Konkursu.</w:t>
      </w:r>
    </w:p>
    <w:p w14:paraId="28DF07CE" w14:textId="77777777" w:rsidR="00A056EB" w:rsidRPr="002C5CD5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2C5CD5">
        <w:rPr>
          <w:bCs/>
        </w:rPr>
        <w:t>Do przetwarzania danych osobowych zastosowanie mają obowiązujące przepisy.</w:t>
      </w:r>
    </w:p>
    <w:p w14:paraId="0F3B3272" w14:textId="258EAC90" w:rsidR="00A056EB" w:rsidRPr="002C5CD5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2C5CD5">
        <w:rPr>
          <w:bCs/>
        </w:rPr>
        <w:t xml:space="preserve">Wycofanie zgody na przetwarzanie danych osobowych przez </w:t>
      </w:r>
      <w:r w:rsidR="004C5354" w:rsidRPr="002C5CD5">
        <w:rPr>
          <w:bCs/>
        </w:rPr>
        <w:t>ucznia</w:t>
      </w:r>
      <w:r w:rsidRPr="002C5CD5">
        <w:rPr>
          <w:bCs/>
        </w:rPr>
        <w:t xml:space="preserve"> lub opiekuna prawnego</w:t>
      </w:r>
      <w:r w:rsidR="004C5354" w:rsidRPr="002C5CD5">
        <w:rPr>
          <w:bCs/>
        </w:rPr>
        <w:t xml:space="preserve"> </w:t>
      </w:r>
      <w:r w:rsidRPr="002C5CD5">
        <w:rPr>
          <w:bCs/>
        </w:rPr>
        <w:t xml:space="preserve"> jest równoznaczne z rezygnacją </w:t>
      </w:r>
      <w:r w:rsidR="004C5354" w:rsidRPr="002C5CD5">
        <w:rPr>
          <w:bCs/>
        </w:rPr>
        <w:t xml:space="preserve">jego </w:t>
      </w:r>
      <w:r w:rsidRPr="002C5CD5">
        <w:rPr>
          <w:bCs/>
        </w:rPr>
        <w:t>z udziału w Konkursie.</w:t>
      </w:r>
    </w:p>
    <w:p w14:paraId="5C3BA76B" w14:textId="250E3BEF" w:rsidR="00A056EB" w:rsidRPr="00CD1C35" w:rsidRDefault="00A056EB" w:rsidP="00A056E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Konkurs </w:t>
      </w:r>
      <w:r w:rsidR="004C5354">
        <w:rPr>
          <w:bCs/>
        </w:rPr>
        <w:t xml:space="preserve">trwa </w:t>
      </w:r>
      <w:r w:rsidR="004C5354" w:rsidRPr="004C5354">
        <w:rPr>
          <w:b/>
        </w:rPr>
        <w:t>od 5 do 30 maja 2025 r.</w:t>
      </w:r>
      <w:r w:rsidR="004C5354">
        <w:rPr>
          <w:bCs/>
        </w:rPr>
        <w:t xml:space="preserve">  Wymaganą dokumentację </w:t>
      </w:r>
      <w:r w:rsidRPr="00CD1C35">
        <w:rPr>
          <w:bCs/>
        </w:rPr>
        <w:t>konkursow</w:t>
      </w:r>
      <w:r w:rsidR="004C5354">
        <w:rPr>
          <w:bCs/>
        </w:rPr>
        <w:t>ą</w:t>
      </w:r>
      <w:r w:rsidR="00CB3E12">
        <w:rPr>
          <w:bCs/>
        </w:rPr>
        <w:t xml:space="preserve">, stanowiącą </w:t>
      </w:r>
      <w:r w:rsidR="00CB3E12" w:rsidRPr="00670783">
        <w:rPr>
          <w:b/>
        </w:rPr>
        <w:t xml:space="preserve">Załącznik nr </w:t>
      </w:r>
      <w:r w:rsidR="002C5CD5">
        <w:rPr>
          <w:b/>
        </w:rPr>
        <w:t>3</w:t>
      </w:r>
      <w:r w:rsidR="00CB3E12">
        <w:rPr>
          <w:bCs/>
        </w:rPr>
        <w:t xml:space="preserve"> do Regulaminu,</w:t>
      </w:r>
      <w:r w:rsidR="004C5354">
        <w:rPr>
          <w:bCs/>
        </w:rPr>
        <w:t xml:space="preserve"> należy dostarczyć do </w:t>
      </w:r>
      <w:r w:rsidR="004C5354" w:rsidRPr="00C67D34">
        <w:rPr>
          <w:bCs/>
        </w:rPr>
        <w:t>Urz</w:t>
      </w:r>
      <w:r w:rsidR="004C5354">
        <w:rPr>
          <w:bCs/>
        </w:rPr>
        <w:t>ędu</w:t>
      </w:r>
      <w:r w:rsidR="004C5354" w:rsidRPr="00C67D34">
        <w:rPr>
          <w:bCs/>
        </w:rPr>
        <w:t xml:space="preserve"> Gminy Nieporęt, Plac Wolności 1, 05-126 Nieporęt z napisem „</w:t>
      </w:r>
      <w:r w:rsidR="00860377">
        <w:rPr>
          <w:bCs/>
        </w:rPr>
        <w:t>Rowerowo na wiosnę w gminie Nieporęt” do 5 czerwca 2025 r., do godz. 16.00</w:t>
      </w:r>
      <w:r w:rsidR="000B79AE">
        <w:rPr>
          <w:bCs/>
        </w:rPr>
        <w:t>.</w:t>
      </w:r>
    </w:p>
    <w:p w14:paraId="4BE8F593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4</w:t>
      </w:r>
    </w:p>
    <w:p w14:paraId="4321E0E5" w14:textId="02B5C6AD" w:rsidR="00A056EB" w:rsidRDefault="00AF4A0F" w:rsidP="00A056EB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Wymagania i zasady</w:t>
      </w:r>
      <w:r w:rsidR="00CB3E12">
        <w:rPr>
          <w:b/>
        </w:rPr>
        <w:t xml:space="preserve"> konkursowe</w:t>
      </w:r>
    </w:p>
    <w:p w14:paraId="05BD7887" w14:textId="77777777" w:rsidR="00A056EB" w:rsidRDefault="00A056EB" w:rsidP="00A056EB">
      <w:pPr>
        <w:pStyle w:val="Akapitzlist"/>
        <w:spacing w:line="360" w:lineRule="auto"/>
        <w:jc w:val="both"/>
        <w:rPr>
          <w:bCs/>
        </w:rPr>
      </w:pPr>
    </w:p>
    <w:p w14:paraId="7D00B1A6" w14:textId="0EEC4EFB" w:rsidR="00272823" w:rsidRDefault="00272823" w:rsidP="00A056EB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 xml:space="preserve">Konkurs odbywa się w </w:t>
      </w:r>
      <w:r w:rsidR="00670783">
        <w:rPr>
          <w:bCs/>
        </w:rPr>
        <w:t xml:space="preserve">pięciu </w:t>
      </w:r>
      <w:r w:rsidR="000B79AE">
        <w:rPr>
          <w:bCs/>
        </w:rPr>
        <w:t>konkurencjach ocenianych łącznie</w:t>
      </w:r>
      <w:r w:rsidR="00440DBD">
        <w:rPr>
          <w:bCs/>
        </w:rPr>
        <w:t>:</w:t>
      </w:r>
    </w:p>
    <w:p w14:paraId="4A768145" w14:textId="4A92D1CD" w:rsidR="00272823" w:rsidRDefault="00272823" w:rsidP="00272823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>
        <w:rPr>
          <w:bCs/>
        </w:rPr>
        <w:t>Aktywne dojazdy do szkoły;</w:t>
      </w:r>
    </w:p>
    <w:p w14:paraId="522A160B" w14:textId="3D2A1425" w:rsidR="00272823" w:rsidRDefault="00D12137" w:rsidP="00272823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>
        <w:rPr>
          <w:bCs/>
        </w:rPr>
        <w:t>Klasowe w</w:t>
      </w:r>
      <w:r w:rsidR="00272823">
        <w:rPr>
          <w:bCs/>
        </w:rPr>
        <w:t>ycieczki rowerowe;</w:t>
      </w:r>
    </w:p>
    <w:p w14:paraId="2589EE6E" w14:textId="55B5434C" w:rsidR="00272823" w:rsidRDefault="00CC1E09" w:rsidP="00272823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>
        <w:rPr>
          <w:bCs/>
        </w:rPr>
        <w:t xml:space="preserve">Akcje promujące poznanie i utrwalenie przepisów i zasad bezpiecznego poruszania się po drogach, nabycie umiejętności </w:t>
      </w:r>
      <w:r w:rsidR="00A353AC">
        <w:rPr>
          <w:bCs/>
        </w:rPr>
        <w:t xml:space="preserve">i opanowanie techniki </w:t>
      </w:r>
      <w:r>
        <w:rPr>
          <w:bCs/>
        </w:rPr>
        <w:t>bezpiecznej jazdy na rowerze, hulajnodze, na rolkach, wrotkach, deskorolce, podstawową obsługę roweru</w:t>
      </w:r>
      <w:r w:rsidR="00D12137">
        <w:rPr>
          <w:bCs/>
        </w:rPr>
        <w:t>, zwane dalej „Akcjami promującymi”;</w:t>
      </w:r>
    </w:p>
    <w:p w14:paraId="57796AE8" w14:textId="672F4906" w:rsidR="00694F88" w:rsidRDefault="00440DBD" w:rsidP="00272823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 w:rsidRPr="000B79AE">
        <w:rPr>
          <w:bCs/>
        </w:rPr>
        <w:t xml:space="preserve">Zdobywanie </w:t>
      </w:r>
      <w:r w:rsidR="00821C78">
        <w:rPr>
          <w:bCs/>
        </w:rPr>
        <w:t>k</w:t>
      </w:r>
      <w:r w:rsidR="00694F88" w:rsidRPr="000B79AE">
        <w:rPr>
          <w:bCs/>
        </w:rPr>
        <w:t>art rowerow</w:t>
      </w:r>
      <w:r w:rsidRPr="000B79AE">
        <w:rPr>
          <w:bCs/>
        </w:rPr>
        <w:t>ych</w:t>
      </w:r>
      <w:r w:rsidR="00631589">
        <w:rPr>
          <w:bCs/>
        </w:rPr>
        <w:t>.</w:t>
      </w:r>
    </w:p>
    <w:p w14:paraId="480696D9" w14:textId="5C602E02" w:rsidR="008E33AF" w:rsidRPr="000B79AE" w:rsidRDefault="008D6D77" w:rsidP="00272823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Dokumentowanie </w:t>
      </w:r>
      <w:r w:rsidR="00364CE0">
        <w:rPr>
          <w:bCs/>
        </w:rPr>
        <w:t xml:space="preserve">przedsięwzięć w ramach </w:t>
      </w:r>
      <w:r w:rsidR="00631589">
        <w:rPr>
          <w:bCs/>
        </w:rPr>
        <w:t>Konkursu</w:t>
      </w:r>
      <w:r w:rsidR="00364CE0">
        <w:rPr>
          <w:bCs/>
        </w:rPr>
        <w:t xml:space="preserve"> w formie fotorelacji lub filmiku</w:t>
      </w:r>
      <w:r w:rsidR="00E3460F">
        <w:rPr>
          <w:bCs/>
        </w:rPr>
        <w:t>, zwan</w:t>
      </w:r>
      <w:r w:rsidR="00670783">
        <w:rPr>
          <w:bCs/>
        </w:rPr>
        <w:t>e</w:t>
      </w:r>
      <w:r w:rsidR="00E3460F">
        <w:rPr>
          <w:bCs/>
        </w:rPr>
        <w:t xml:space="preserve"> dalej „</w:t>
      </w:r>
      <w:r>
        <w:rPr>
          <w:bCs/>
        </w:rPr>
        <w:t>Dokumentowaniem</w:t>
      </w:r>
      <w:r w:rsidR="00E3460F">
        <w:rPr>
          <w:bCs/>
        </w:rPr>
        <w:t>”.</w:t>
      </w:r>
    </w:p>
    <w:p w14:paraId="51F1A468" w14:textId="7D877677" w:rsidR="008F236A" w:rsidRDefault="008F236A" w:rsidP="00A056EB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670783">
        <w:rPr>
          <w:b/>
        </w:rPr>
        <w:t>Konkurencja Aktywne dojazdy do szkoły</w:t>
      </w:r>
      <w:r>
        <w:rPr>
          <w:bCs/>
        </w:rPr>
        <w:t xml:space="preserve"> przeznaczona jest dla uczniów klas V-VIII.</w:t>
      </w:r>
    </w:p>
    <w:p w14:paraId="0D8CC63D" w14:textId="6634F077" w:rsidR="008F236A" w:rsidRDefault="008F236A" w:rsidP="008F236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 xml:space="preserve">Konkurencja ta polega na aktywnym podróżowaniu do szkoły rowerem, hulajnogą </w:t>
      </w:r>
      <w:r w:rsidR="00A51AD0">
        <w:rPr>
          <w:bCs/>
        </w:rPr>
        <w:t xml:space="preserve">                              </w:t>
      </w:r>
      <w:r>
        <w:rPr>
          <w:bCs/>
        </w:rPr>
        <w:t xml:space="preserve">(z wyłączeniem hulajnóg elektrycznych), na rolkach, wrotkach, deskorolce, a także </w:t>
      </w:r>
      <w:r w:rsidR="00A51AD0">
        <w:rPr>
          <w:bCs/>
        </w:rPr>
        <w:t xml:space="preserve">                                  </w:t>
      </w:r>
      <w:r>
        <w:rPr>
          <w:bCs/>
        </w:rPr>
        <w:t xml:space="preserve">w przypadku dalszych odległości podróżowaniu środkami komunikacji łączonymi </w:t>
      </w:r>
      <w:r w:rsidR="00A51AD0">
        <w:rPr>
          <w:bCs/>
        </w:rPr>
        <w:t xml:space="preserve">                                  </w:t>
      </w:r>
      <w:r>
        <w:rPr>
          <w:bCs/>
        </w:rPr>
        <w:t>z aktywnymi dojazdami, odbytymi w dniach od 5 do 30 maja 2025 r. z wyłączeniem dni: 13,</w:t>
      </w:r>
      <w:r w:rsidR="001557B8">
        <w:rPr>
          <w:bCs/>
        </w:rPr>
        <w:t xml:space="preserve"> </w:t>
      </w:r>
      <w:r>
        <w:rPr>
          <w:bCs/>
        </w:rPr>
        <w:t>14 i 15 maja 2025 r.;</w:t>
      </w:r>
    </w:p>
    <w:p w14:paraId="164C9CE9" w14:textId="4ED4D997" w:rsidR="008F236A" w:rsidRDefault="008F236A" w:rsidP="008F236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 xml:space="preserve">Każdy Aktywny dojazd do szkoły rejestrowany jest w Książeczce rowerzysty, stanowiącej </w:t>
      </w:r>
      <w:r w:rsidRPr="00670783">
        <w:rPr>
          <w:b/>
        </w:rPr>
        <w:t xml:space="preserve">Załącznik nr </w:t>
      </w:r>
      <w:r w:rsidR="002C5CD5">
        <w:rPr>
          <w:b/>
        </w:rPr>
        <w:t>4</w:t>
      </w:r>
      <w:r>
        <w:rPr>
          <w:bCs/>
        </w:rPr>
        <w:t xml:space="preserve"> do niniejszego Regulaminu.</w:t>
      </w:r>
    </w:p>
    <w:p w14:paraId="7D40AD88" w14:textId="1B280513" w:rsidR="008F236A" w:rsidRDefault="008F236A" w:rsidP="008F236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Za rejestrację Aktywnego dojazdu do szkoły o</w:t>
      </w:r>
      <w:r w:rsidR="00E46319">
        <w:rPr>
          <w:bCs/>
        </w:rPr>
        <w:t xml:space="preserve">dpowiada wyznaczony przez dyrektora koordynator szkolny odpowiedzialny za przebieg </w:t>
      </w:r>
      <w:r w:rsidR="00670783">
        <w:rPr>
          <w:bCs/>
        </w:rPr>
        <w:t xml:space="preserve">Konkursu </w:t>
      </w:r>
      <w:r w:rsidR="00E46319">
        <w:rPr>
          <w:bCs/>
        </w:rPr>
        <w:t>w szkole</w:t>
      </w:r>
      <w:r w:rsidR="00A51AD0">
        <w:rPr>
          <w:bCs/>
        </w:rPr>
        <w:t xml:space="preserve"> lub wyznaczone przez koordynatora szkolnego osoby</w:t>
      </w:r>
      <w:r w:rsidR="00A57D87">
        <w:rPr>
          <w:bCs/>
        </w:rPr>
        <w:t>.</w:t>
      </w:r>
    </w:p>
    <w:p w14:paraId="5A453C18" w14:textId="69E286F2" w:rsidR="00A57D87" w:rsidRDefault="00A57D87" w:rsidP="008F236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 xml:space="preserve">O wyniku </w:t>
      </w:r>
      <w:r w:rsidR="001557B8">
        <w:rPr>
          <w:bCs/>
        </w:rPr>
        <w:t xml:space="preserve">Uczestnika </w:t>
      </w:r>
      <w:r>
        <w:rPr>
          <w:bCs/>
        </w:rPr>
        <w:t xml:space="preserve">w konkurencji Aktywne dojazdy decyduje frekwencja, czyli procentowy stosunek Aktywnych dojazdów do szkoły w trakcie trwania Konkursu do wszystkich możliwych do zrealizowania dojazdów przez wszystkich uczniów klas V-VIII </w:t>
      </w:r>
      <w:r w:rsidR="001557B8">
        <w:rPr>
          <w:bCs/>
        </w:rPr>
        <w:t xml:space="preserve">                       </w:t>
      </w:r>
      <w:r>
        <w:rPr>
          <w:bCs/>
        </w:rPr>
        <w:t>w danej szkole.</w:t>
      </w:r>
    </w:p>
    <w:p w14:paraId="08E3685A" w14:textId="42EE7507" w:rsidR="008F236A" w:rsidRDefault="00E3460F" w:rsidP="008F236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A57D87" w:rsidRPr="00915D19">
        <w:rPr>
          <w:bCs/>
        </w:rPr>
        <w:t xml:space="preserve">ynik </w:t>
      </w:r>
      <w:r w:rsidR="001557B8">
        <w:rPr>
          <w:bCs/>
        </w:rPr>
        <w:t xml:space="preserve">Uczestnika </w:t>
      </w:r>
      <w:r w:rsidR="00915D19">
        <w:rPr>
          <w:bCs/>
        </w:rPr>
        <w:t xml:space="preserve">w konkurencji Aktywne dojazdy do szkoły </w:t>
      </w:r>
      <w:r>
        <w:rPr>
          <w:bCs/>
        </w:rPr>
        <w:t xml:space="preserve">zostaje </w:t>
      </w:r>
      <w:r w:rsidR="00915D19">
        <w:rPr>
          <w:bCs/>
        </w:rPr>
        <w:t>odnotowany</w:t>
      </w:r>
      <w:r>
        <w:rPr>
          <w:bCs/>
        </w:rPr>
        <w:t xml:space="preserve">                                          </w:t>
      </w:r>
      <w:r w:rsidR="00915D19">
        <w:rPr>
          <w:bCs/>
        </w:rPr>
        <w:t>w dokumentacji konkursowej.</w:t>
      </w:r>
    </w:p>
    <w:p w14:paraId="595AF948" w14:textId="6D7EDFA9" w:rsidR="00915D19" w:rsidRDefault="00915D19" w:rsidP="00915D19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1557B8">
        <w:rPr>
          <w:b/>
        </w:rPr>
        <w:t xml:space="preserve">Konkurencja </w:t>
      </w:r>
      <w:r w:rsidR="00D12137" w:rsidRPr="001557B8">
        <w:rPr>
          <w:b/>
        </w:rPr>
        <w:t>Klasowe w</w:t>
      </w:r>
      <w:r w:rsidRPr="001557B8">
        <w:rPr>
          <w:b/>
        </w:rPr>
        <w:t>ycieczki rowerowe</w:t>
      </w:r>
      <w:r>
        <w:rPr>
          <w:bCs/>
        </w:rPr>
        <w:t xml:space="preserve"> przeznaczona jest dla uczniów </w:t>
      </w:r>
      <w:r w:rsidR="00B40F32">
        <w:rPr>
          <w:bCs/>
        </w:rPr>
        <w:t>klas V-VIII</w:t>
      </w:r>
      <w:r w:rsidR="00AE26B5">
        <w:rPr>
          <w:bCs/>
        </w:rPr>
        <w:t>,</w:t>
      </w:r>
      <w:r w:rsidR="00B40F32">
        <w:rPr>
          <w:bCs/>
        </w:rPr>
        <w:t xml:space="preserve"> posiadających kartę rowerową.</w:t>
      </w:r>
    </w:p>
    <w:p w14:paraId="37E0C73A" w14:textId="72D40FA9" w:rsidR="00B40F32" w:rsidRDefault="00B40F32" w:rsidP="00B40F32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Konkurencja ta polega na </w:t>
      </w:r>
      <w:r w:rsidRPr="004B4A6C">
        <w:rPr>
          <w:bCs/>
        </w:rPr>
        <w:t xml:space="preserve">organizowaniu </w:t>
      </w:r>
      <w:r w:rsidR="004B4A6C" w:rsidRPr="004B4A6C">
        <w:rPr>
          <w:bCs/>
        </w:rPr>
        <w:t xml:space="preserve">w trakcie trwania Konkursu - </w:t>
      </w:r>
      <w:r w:rsidR="00D12137" w:rsidRPr="004B4A6C">
        <w:rPr>
          <w:bCs/>
        </w:rPr>
        <w:t>klasow</w:t>
      </w:r>
      <w:r w:rsidR="004B4A6C" w:rsidRPr="004B4A6C">
        <w:rPr>
          <w:bCs/>
        </w:rPr>
        <w:t>ych</w:t>
      </w:r>
      <w:r w:rsidR="00D12137" w:rsidRPr="004B4A6C">
        <w:rPr>
          <w:bCs/>
        </w:rPr>
        <w:t xml:space="preserve"> </w:t>
      </w:r>
      <w:r w:rsidRPr="004B4A6C">
        <w:rPr>
          <w:bCs/>
        </w:rPr>
        <w:t>wyciecz</w:t>
      </w:r>
      <w:r w:rsidR="004B4A6C" w:rsidRPr="004B4A6C">
        <w:rPr>
          <w:bCs/>
        </w:rPr>
        <w:t>ek</w:t>
      </w:r>
      <w:r>
        <w:rPr>
          <w:bCs/>
        </w:rPr>
        <w:t xml:space="preserve"> rowerow</w:t>
      </w:r>
      <w:r w:rsidR="004B4A6C">
        <w:rPr>
          <w:bCs/>
        </w:rPr>
        <w:t>ych</w:t>
      </w:r>
      <w:r>
        <w:rPr>
          <w:bCs/>
        </w:rPr>
        <w:t xml:space="preserve"> o dowolnej tematyce, np. przyrodniczej, kulturalno-historycznej, sportowej itd.;</w:t>
      </w:r>
    </w:p>
    <w:p w14:paraId="515D7C2B" w14:textId="5DF1F468" w:rsidR="00B40F32" w:rsidRDefault="00B40F32" w:rsidP="00B40F32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O wyniku </w:t>
      </w:r>
      <w:r w:rsidR="001557B8">
        <w:rPr>
          <w:bCs/>
        </w:rPr>
        <w:t xml:space="preserve">Uczestnika </w:t>
      </w:r>
      <w:r>
        <w:rPr>
          <w:bCs/>
        </w:rPr>
        <w:t xml:space="preserve">w konkurencji </w:t>
      </w:r>
      <w:r w:rsidR="00D12137">
        <w:rPr>
          <w:bCs/>
        </w:rPr>
        <w:t>Klasowe w</w:t>
      </w:r>
      <w:r>
        <w:rPr>
          <w:bCs/>
        </w:rPr>
        <w:t xml:space="preserve">ycieczki rowerowe decyduje </w:t>
      </w:r>
      <w:r w:rsidR="004B4A6C">
        <w:rPr>
          <w:bCs/>
        </w:rPr>
        <w:t>średni</w:t>
      </w:r>
      <w:r w:rsidR="00AE26B5">
        <w:rPr>
          <w:bCs/>
        </w:rPr>
        <w:t xml:space="preserve"> wynik  </w:t>
      </w:r>
      <w:r w:rsidR="004B4A6C">
        <w:rPr>
          <w:bCs/>
        </w:rPr>
        <w:t xml:space="preserve"> </w:t>
      </w:r>
      <w:r w:rsidR="00944E32">
        <w:rPr>
          <w:bCs/>
        </w:rPr>
        <w:t xml:space="preserve"> tj. </w:t>
      </w:r>
      <w:r w:rsidR="004B4A6C">
        <w:rPr>
          <w:bCs/>
        </w:rPr>
        <w:t>iloś</w:t>
      </w:r>
      <w:r w:rsidR="00944E32">
        <w:rPr>
          <w:bCs/>
        </w:rPr>
        <w:t>ć</w:t>
      </w:r>
      <w:r w:rsidR="00AE26B5">
        <w:rPr>
          <w:bCs/>
        </w:rPr>
        <w:t xml:space="preserve"> </w:t>
      </w:r>
      <w:r w:rsidR="004B4A6C">
        <w:rPr>
          <w:bCs/>
        </w:rPr>
        <w:t xml:space="preserve">zorganizowanych wycieczek </w:t>
      </w:r>
      <w:r>
        <w:rPr>
          <w:bCs/>
        </w:rPr>
        <w:t>przez wszystki</w:t>
      </w:r>
      <w:r w:rsidR="008B1B94">
        <w:rPr>
          <w:bCs/>
        </w:rPr>
        <w:t>e</w:t>
      </w:r>
      <w:r>
        <w:rPr>
          <w:bCs/>
        </w:rPr>
        <w:t xml:space="preserve"> </w:t>
      </w:r>
      <w:r w:rsidR="008B1B94">
        <w:rPr>
          <w:bCs/>
        </w:rPr>
        <w:t xml:space="preserve">klasy V-VIII </w:t>
      </w:r>
      <w:r>
        <w:rPr>
          <w:bCs/>
        </w:rPr>
        <w:t>w danej szkole</w:t>
      </w:r>
      <w:r w:rsidR="00AE26B5">
        <w:rPr>
          <w:bCs/>
        </w:rPr>
        <w:t xml:space="preserve"> na jedną klasę</w:t>
      </w:r>
      <w:r w:rsidR="004B4A6C">
        <w:rPr>
          <w:bCs/>
        </w:rPr>
        <w:t xml:space="preserve"> (np. 10 wycieczek/5 klas V-VIII = 2 wycieczki na 1 klasę);</w:t>
      </w:r>
    </w:p>
    <w:p w14:paraId="24333755" w14:textId="1145DB4E" w:rsidR="00B40F32" w:rsidRDefault="00E3460F" w:rsidP="00B40F32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B40F32">
        <w:rPr>
          <w:bCs/>
        </w:rPr>
        <w:t xml:space="preserve">ynik </w:t>
      </w:r>
      <w:r w:rsidR="008C0C71">
        <w:rPr>
          <w:bCs/>
        </w:rPr>
        <w:t>Uczestnika</w:t>
      </w:r>
      <w:r w:rsidR="00B40F32">
        <w:rPr>
          <w:bCs/>
        </w:rPr>
        <w:t xml:space="preserve"> w konkurencji </w:t>
      </w:r>
      <w:r w:rsidR="0083049F">
        <w:rPr>
          <w:bCs/>
        </w:rPr>
        <w:t>Klasowe w</w:t>
      </w:r>
      <w:r w:rsidR="00B40F32">
        <w:rPr>
          <w:bCs/>
        </w:rPr>
        <w:t xml:space="preserve">ycieczki rowerowe </w:t>
      </w:r>
      <w:r>
        <w:rPr>
          <w:bCs/>
        </w:rPr>
        <w:t xml:space="preserve">zostaje </w:t>
      </w:r>
      <w:r w:rsidR="00B40F32">
        <w:rPr>
          <w:bCs/>
        </w:rPr>
        <w:t>odnotowany</w:t>
      </w:r>
      <w:r w:rsidR="00D12137">
        <w:rPr>
          <w:bCs/>
        </w:rPr>
        <w:t xml:space="preserve">                                  </w:t>
      </w:r>
      <w:r w:rsidR="00B40F32">
        <w:rPr>
          <w:bCs/>
        </w:rPr>
        <w:t>w dokumentacji konkursowej</w:t>
      </w:r>
      <w:r w:rsidR="008536B6">
        <w:rPr>
          <w:bCs/>
        </w:rPr>
        <w:t>.</w:t>
      </w:r>
    </w:p>
    <w:p w14:paraId="14719ECF" w14:textId="14662984" w:rsidR="00D12137" w:rsidRDefault="00D12137" w:rsidP="00D12137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8C0C71">
        <w:rPr>
          <w:b/>
        </w:rPr>
        <w:t>Konkurencja Akcje promujące</w:t>
      </w:r>
      <w:r>
        <w:rPr>
          <w:bCs/>
        </w:rPr>
        <w:t xml:space="preserve"> przeznaczona jest dla uczniów klas I-VIII</w:t>
      </w:r>
      <w:r w:rsidR="0083049F">
        <w:rPr>
          <w:bCs/>
        </w:rPr>
        <w:t>.</w:t>
      </w:r>
    </w:p>
    <w:p w14:paraId="52CD8844" w14:textId="467924F3" w:rsidR="005B0FBD" w:rsidRDefault="0083049F" w:rsidP="005B0FBD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</w:rPr>
      </w:pPr>
      <w:r>
        <w:rPr>
          <w:bCs/>
        </w:rPr>
        <w:t>Konkurencja ta polega na organizowaniu</w:t>
      </w:r>
      <w:r w:rsidR="005B0FBD">
        <w:rPr>
          <w:bCs/>
        </w:rPr>
        <w:t xml:space="preserve">  w szkole akcji, spośród których </w:t>
      </w:r>
      <w:r w:rsidR="008C0C71">
        <w:rPr>
          <w:bCs/>
        </w:rPr>
        <w:t xml:space="preserve">co najmniej </w:t>
      </w:r>
      <w:r w:rsidR="005B0FBD">
        <w:rPr>
          <w:bCs/>
        </w:rPr>
        <w:t xml:space="preserve">jedna będzie miała charakter praktyczny np. zorganizowanie </w:t>
      </w:r>
      <w:r w:rsidR="00735036">
        <w:rPr>
          <w:bCs/>
        </w:rPr>
        <w:t xml:space="preserve">mini </w:t>
      </w:r>
      <w:r w:rsidR="005B0FBD">
        <w:rPr>
          <w:bCs/>
        </w:rPr>
        <w:t xml:space="preserve">szkolnego miasteczka rowerowego, toru przeszkód, na których ćwiczyć będą swoje umiejętności uczniowie, </w:t>
      </w:r>
      <w:r w:rsidR="008C0C71">
        <w:rPr>
          <w:bCs/>
        </w:rPr>
        <w:t xml:space="preserve">                       </w:t>
      </w:r>
      <w:r w:rsidR="005B0FBD">
        <w:rPr>
          <w:bCs/>
        </w:rPr>
        <w:t xml:space="preserve">a druga teoretyczny np. zorganizowanie konkursu plastycznego,  lekcji/pogadanek </w:t>
      </w:r>
      <w:r w:rsidR="008C0C71">
        <w:rPr>
          <w:bCs/>
        </w:rPr>
        <w:t xml:space="preserve">                                </w:t>
      </w:r>
      <w:r w:rsidR="005B0FBD">
        <w:rPr>
          <w:bCs/>
        </w:rPr>
        <w:t xml:space="preserve">w przedmiotowym temacie. </w:t>
      </w:r>
    </w:p>
    <w:p w14:paraId="3316308A" w14:textId="205141DF" w:rsidR="002630C6" w:rsidRDefault="005B0FBD" w:rsidP="0063158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O wyniku </w:t>
      </w:r>
      <w:r w:rsidR="008C0C71">
        <w:rPr>
          <w:bCs/>
        </w:rPr>
        <w:t xml:space="preserve">Uczestnika </w:t>
      </w:r>
      <w:r>
        <w:rPr>
          <w:bCs/>
        </w:rPr>
        <w:t xml:space="preserve">w konkurencji Akcje promujące decyduje </w:t>
      </w:r>
      <w:r w:rsidR="002630C6">
        <w:rPr>
          <w:bCs/>
        </w:rPr>
        <w:t>pomysłowość</w:t>
      </w:r>
      <w:r w:rsidR="00BC108A">
        <w:rPr>
          <w:bCs/>
        </w:rPr>
        <w:t>/</w:t>
      </w:r>
      <w:r w:rsidR="002630C6">
        <w:rPr>
          <w:bCs/>
        </w:rPr>
        <w:t>oryginalność</w:t>
      </w:r>
      <w:r w:rsidR="00621284">
        <w:rPr>
          <w:bCs/>
        </w:rPr>
        <w:t>, wszechstronność</w:t>
      </w:r>
      <w:r w:rsidR="00BC108A">
        <w:rPr>
          <w:bCs/>
        </w:rPr>
        <w:t>/</w:t>
      </w:r>
      <w:r w:rsidR="00621284">
        <w:rPr>
          <w:bCs/>
        </w:rPr>
        <w:t>różnorodność</w:t>
      </w:r>
      <w:r w:rsidR="002630C6">
        <w:rPr>
          <w:bCs/>
        </w:rPr>
        <w:t xml:space="preserve"> przygotowanych </w:t>
      </w:r>
      <w:r w:rsidR="007E3622">
        <w:rPr>
          <w:bCs/>
        </w:rPr>
        <w:t xml:space="preserve">i </w:t>
      </w:r>
      <w:r w:rsidR="002630C6">
        <w:rPr>
          <w:bCs/>
        </w:rPr>
        <w:t xml:space="preserve">przeprowadzonych akcji oraz </w:t>
      </w:r>
      <w:r w:rsidR="007E3622">
        <w:rPr>
          <w:bCs/>
        </w:rPr>
        <w:t>ich ilość.</w:t>
      </w:r>
    </w:p>
    <w:p w14:paraId="2BF214BD" w14:textId="50FBD204" w:rsidR="00631589" w:rsidRDefault="00E3460F" w:rsidP="0063158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631589">
        <w:rPr>
          <w:bCs/>
        </w:rPr>
        <w:t xml:space="preserve">ynik </w:t>
      </w:r>
      <w:r w:rsidR="008C0C71">
        <w:rPr>
          <w:bCs/>
        </w:rPr>
        <w:t xml:space="preserve">Uczestnika </w:t>
      </w:r>
      <w:r w:rsidR="00631589">
        <w:rPr>
          <w:bCs/>
        </w:rPr>
        <w:t>w konkurencji Akcje promujące zostaje</w:t>
      </w:r>
      <w:r>
        <w:rPr>
          <w:bCs/>
        </w:rPr>
        <w:t xml:space="preserve"> odnotowany w</w:t>
      </w:r>
      <w:r w:rsidR="00631589">
        <w:rPr>
          <w:bCs/>
        </w:rPr>
        <w:t xml:space="preserve"> dokumentacji konkursowej.</w:t>
      </w:r>
    </w:p>
    <w:p w14:paraId="1669C96E" w14:textId="17A789A6" w:rsidR="00FC1D7B" w:rsidRDefault="00631589" w:rsidP="00631589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8C0C71">
        <w:rPr>
          <w:b/>
        </w:rPr>
        <w:t>Konkurencja Zdobywanie kart rowerowych</w:t>
      </w:r>
      <w:r>
        <w:rPr>
          <w:bCs/>
        </w:rPr>
        <w:t xml:space="preserve"> </w:t>
      </w:r>
      <w:r w:rsidR="006B3F03">
        <w:rPr>
          <w:bCs/>
        </w:rPr>
        <w:t xml:space="preserve">przeznaczona jest dla uczniów </w:t>
      </w:r>
      <w:r w:rsidR="00FC1D7B">
        <w:rPr>
          <w:bCs/>
        </w:rPr>
        <w:t>klas IV-</w:t>
      </w:r>
      <w:r w:rsidR="0012668F">
        <w:rPr>
          <w:bCs/>
        </w:rPr>
        <w:t>V</w:t>
      </w:r>
      <w:r w:rsidR="00FC1D7B">
        <w:rPr>
          <w:bCs/>
        </w:rPr>
        <w:t>.</w:t>
      </w:r>
    </w:p>
    <w:p w14:paraId="1CA92CCB" w14:textId="121F157B" w:rsidR="000B79AE" w:rsidRDefault="00FC1D7B" w:rsidP="00FC1D7B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 xml:space="preserve">Konkurencja ta </w:t>
      </w:r>
      <w:r w:rsidR="00631589">
        <w:rPr>
          <w:bCs/>
        </w:rPr>
        <w:t xml:space="preserve">polega na </w:t>
      </w:r>
      <w:r w:rsidR="00D705BD">
        <w:rPr>
          <w:bCs/>
        </w:rPr>
        <w:t>podsumowaniu dotychczasowych przedsi</w:t>
      </w:r>
      <w:r w:rsidR="002F40B0">
        <w:rPr>
          <w:bCs/>
        </w:rPr>
        <w:t>ę</w:t>
      </w:r>
      <w:r w:rsidR="00D705BD">
        <w:rPr>
          <w:bCs/>
        </w:rPr>
        <w:t>wzię</w:t>
      </w:r>
      <w:r w:rsidR="002F40B0">
        <w:rPr>
          <w:bCs/>
        </w:rPr>
        <w:t>ć</w:t>
      </w:r>
      <w:r w:rsidR="00D705BD">
        <w:rPr>
          <w:bCs/>
        </w:rPr>
        <w:t xml:space="preserve"> </w:t>
      </w:r>
      <w:r w:rsidR="002F40B0">
        <w:rPr>
          <w:bCs/>
        </w:rPr>
        <w:t xml:space="preserve">zorganizowanych w szkole w celu zdobycia przez jej uczniów karty rowerowej </w:t>
      </w:r>
      <w:r>
        <w:rPr>
          <w:bCs/>
        </w:rPr>
        <w:t xml:space="preserve">i zdania egzaminu </w:t>
      </w:r>
      <w:r w:rsidR="006B3F03">
        <w:rPr>
          <w:bCs/>
        </w:rPr>
        <w:t xml:space="preserve">(dotyczy </w:t>
      </w:r>
      <w:r w:rsidR="0012668F">
        <w:rPr>
          <w:bCs/>
        </w:rPr>
        <w:t xml:space="preserve">roku szkolnego </w:t>
      </w:r>
      <w:r w:rsidR="006B3F03">
        <w:rPr>
          <w:bCs/>
        </w:rPr>
        <w:t>2023/2024</w:t>
      </w:r>
      <w:r>
        <w:rPr>
          <w:bCs/>
        </w:rPr>
        <w:t xml:space="preserve"> i </w:t>
      </w:r>
      <w:r w:rsidR="00821C78">
        <w:rPr>
          <w:bCs/>
        </w:rPr>
        <w:t xml:space="preserve">odpowiednio </w:t>
      </w:r>
      <w:r>
        <w:rPr>
          <w:bCs/>
        </w:rPr>
        <w:t>klas</w:t>
      </w:r>
      <w:r w:rsidR="0012668F">
        <w:rPr>
          <w:bCs/>
        </w:rPr>
        <w:t>y</w:t>
      </w:r>
      <w:r>
        <w:rPr>
          <w:bCs/>
        </w:rPr>
        <w:t xml:space="preserve"> V</w:t>
      </w:r>
      <w:r w:rsidR="0012668F">
        <w:rPr>
          <w:bCs/>
        </w:rPr>
        <w:t xml:space="preserve"> </w:t>
      </w:r>
      <w:r w:rsidR="008C0C71">
        <w:rPr>
          <w:bCs/>
        </w:rPr>
        <w:t>w bieżącym roku szkolnym</w:t>
      </w:r>
      <w:r w:rsidR="006B3F03">
        <w:rPr>
          <w:bCs/>
        </w:rPr>
        <w:t xml:space="preserve">) </w:t>
      </w:r>
      <w:r w:rsidR="002F40B0">
        <w:rPr>
          <w:bCs/>
        </w:rPr>
        <w:t xml:space="preserve">oraz przedsięwzięć </w:t>
      </w:r>
      <w:r w:rsidR="006B3F03">
        <w:rPr>
          <w:bCs/>
        </w:rPr>
        <w:t xml:space="preserve">planowanych </w:t>
      </w:r>
      <w:r w:rsidR="00D705BD">
        <w:rPr>
          <w:bCs/>
        </w:rPr>
        <w:t xml:space="preserve"> </w:t>
      </w:r>
      <w:r w:rsidR="006B3F03">
        <w:rPr>
          <w:bCs/>
        </w:rPr>
        <w:t xml:space="preserve">w roku szkolnym 2024/2025 </w:t>
      </w:r>
      <w:r>
        <w:rPr>
          <w:bCs/>
        </w:rPr>
        <w:t xml:space="preserve">w klasach IV </w:t>
      </w:r>
      <w:r w:rsidR="0012668F">
        <w:rPr>
          <w:bCs/>
        </w:rPr>
        <w:t xml:space="preserve">                       </w:t>
      </w:r>
      <w:r w:rsidR="006B3F03">
        <w:rPr>
          <w:bCs/>
        </w:rPr>
        <w:t>w powyższym zakresie</w:t>
      </w:r>
      <w:r>
        <w:rPr>
          <w:bCs/>
        </w:rPr>
        <w:t>.</w:t>
      </w:r>
    </w:p>
    <w:p w14:paraId="77B99D74" w14:textId="0CFE53B4" w:rsidR="00FC1D7B" w:rsidRDefault="00FC1D7B" w:rsidP="00FC1D7B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 xml:space="preserve">O wyniku </w:t>
      </w:r>
      <w:r w:rsidR="008C0C71">
        <w:rPr>
          <w:bCs/>
        </w:rPr>
        <w:t xml:space="preserve">Uczestnika </w:t>
      </w:r>
      <w:r>
        <w:rPr>
          <w:bCs/>
        </w:rPr>
        <w:t xml:space="preserve">w konkurencji Zdobywanie kart rowerowych decyduje frekwencja, czyli procentowy stosunek uczniów klas V, którzy zdali egzamin i zdobyli kartę rowerową                   w </w:t>
      </w:r>
      <w:r w:rsidR="0012668F">
        <w:rPr>
          <w:bCs/>
        </w:rPr>
        <w:t xml:space="preserve">roku szkolnym </w:t>
      </w:r>
      <w:r>
        <w:rPr>
          <w:bCs/>
        </w:rPr>
        <w:t xml:space="preserve">2023/2024 do wszystkich uczniów klas </w:t>
      </w:r>
      <w:r w:rsidR="00821C78">
        <w:rPr>
          <w:bCs/>
        </w:rPr>
        <w:t>V</w:t>
      </w:r>
      <w:r>
        <w:rPr>
          <w:bCs/>
        </w:rPr>
        <w:t>, mogących w powyższy</w:t>
      </w:r>
      <w:r w:rsidR="0012668F">
        <w:rPr>
          <w:bCs/>
        </w:rPr>
        <w:t xml:space="preserve">m roku </w:t>
      </w:r>
      <w:r>
        <w:rPr>
          <w:bCs/>
        </w:rPr>
        <w:t xml:space="preserve"> zdać egzamin i ją zdobyć.</w:t>
      </w:r>
    </w:p>
    <w:p w14:paraId="702A248F" w14:textId="68031942" w:rsidR="00821C78" w:rsidRDefault="00FC1D7B" w:rsidP="00821C78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 xml:space="preserve">Ponadto o wyniku </w:t>
      </w:r>
      <w:r w:rsidR="008C0C71">
        <w:rPr>
          <w:bCs/>
        </w:rPr>
        <w:t xml:space="preserve">Uczestnika </w:t>
      </w:r>
      <w:r>
        <w:rPr>
          <w:bCs/>
        </w:rPr>
        <w:t>w konkurencji Zdobywanie kart rowerowych decyduje frekwencja, czyli procentowy stosunek uczniów klas IV, którzy zdali egzamin i zdobyli kartę rowerową w roku szkolnym 2024/2025</w:t>
      </w:r>
      <w:r w:rsidR="008C0C71">
        <w:rPr>
          <w:bCs/>
        </w:rPr>
        <w:t xml:space="preserve">  </w:t>
      </w:r>
      <w:r>
        <w:rPr>
          <w:bCs/>
        </w:rPr>
        <w:t xml:space="preserve">do czasu </w:t>
      </w:r>
      <w:r w:rsidR="008C0C71">
        <w:rPr>
          <w:bCs/>
        </w:rPr>
        <w:t xml:space="preserve">zakończenia </w:t>
      </w:r>
      <w:r>
        <w:rPr>
          <w:bCs/>
        </w:rPr>
        <w:t>powyższego Konkursu, tj. do 30 maja 2025 r.</w:t>
      </w:r>
      <w:r w:rsidR="00821C78">
        <w:rPr>
          <w:bCs/>
        </w:rPr>
        <w:t xml:space="preserve">, do wszystkich uczniów klas </w:t>
      </w:r>
      <w:r w:rsidR="008C0C71">
        <w:rPr>
          <w:bCs/>
        </w:rPr>
        <w:t>I</w:t>
      </w:r>
      <w:r w:rsidR="00821C78">
        <w:rPr>
          <w:bCs/>
        </w:rPr>
        <w:t>V</w:t>
      </w:r>
      <w:r w:rsidR="008C0C71">
        <w:rPr>
          <w:bCs/>
        </w:rPr>
        <w:t xml:space="preserve">, </w:t>
      </w:r>
      <w:r w:rsidR="00821C78">
        <w:rPr>
          <w:bCs/>
        </w:rPr>
        <w:t>mogących w powyższy</w:t>
      </w:r>
      <w:r w:rsidR="008C0C71">
        <w:rPr>
          <w:bCs/>
        </w:rPr>
        <w:t xml:space="preserve">m roku szkolnym </w:t>
      </w:r>
      <w:r w:rsidR="00821C78">
        <w:rPr>
          <w:bCs/>
        </w:rPr>
        <w:t>zdać egzamin i ją zdobyć.</w:t>
      </w:r>
    </w:p>
    <w:p w14:paraId="72C83D51" w14:textId="71433C84" w:rsidR="00FC1D7B" w:rsidRDefault="00E3460F" w:rsidP="00FC1D7B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821C78">
        <w:rPr>
          <w:bCs/>
        </w:rPr>
        <w:t xml:space="preserve">ynik </w:t>
      </w:r>
      <w:r w:rsidR="008C0C71">
        <w:rPr>
          <w:bCs/>
        </w:rPr>
        <w:t xml:space="preserve">Uczestnika </w:t>
      </w:r>
      <w:r w:rsidR="00821C78">
        <w:rPr>
          <w:bCs/>
        </w:rPr>
        <w:t xml:space="preserve">w konkurencji Zdobywanie kart rowerowych </w:t>
      </w:r>
      <w:r>
        <w:rPr>
          <w:bCs/>
        </w:rPr>
        <w:t xml:space="preserve">zostaje </w:t>
      </w:r>
      <w:r w:rsidR="00821C78">
        <w:rPr>
          <w:bCs/>
        </w:rPr>
        <w:t xml:space="preserve">odnotowany </w:t>
      </w:r>
      <w:r>
        <w:rPr>
          <w:bCs/>
        </w:rPr>
        <w:t xml:space="preserve">                                </w:t>
      </w:r>
      <w:r w:rsidR="00821C78">
        <w:rPr>
          <w:bCs/>
        </w:rPr>
        <w:t>w dokumentacji konkursowej.</w:t>
      </w:r>
    </w:p>
    <w:p w14:paraId="6AA4DB42" w14:textId="4486D176" w:rsidR="002D35BB" w:rsidRPr="002C5CD5" w:rsidRDefault="000444FC" w:rsidP="002D35BB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2C5CD5">
        <w:rPr>
          <w:b/>
        </w:rPr>
        <w:t xml:space="preserve">Konkurencja </w:t>
      </w:r>
      <w:r w:rsidR="008D6D77" w:rsidRPr="002C5CD5">
        <w:rPr>
          <w:b/>
        </w:rPr>
        <w:t xml:space="preserve">Dokumentowanie </w:t>
      </w:r>
      <w:r w:rsidR="002D35BB" w:rsidRPr="002C5CD5">
        <w:rPr>
          <w:bCs/>
        </w:rPr>
        <w:t>przedsięwzięć w ramach Konkursu w formie fotorelacji lub filmiku przeznaczona jest dla Uczestnika Konkursu.</w:t>
      </w:r>
    </w:p>
    <w:p w14:paraId="073810A5" w14:textId="06B20A57" w:rsidR="002D35BB" w:rsidRPr="002C5CD5" w:rsidRDefault="002D35BB" w:rsidP="002D35BB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bCs/>
        </w:rPr>
      </w:pPr>
      <w:r w:rsidRPr="002C5CD5">
        <w:rPr>
          <w:bCs/>
        </w:rPr>
        <w:t>Konkurencja ta polega na przygotowaniu fotorelacji lub filmiku</w:t>
      </w:r>
      <w:r w:rsidR="00E3460F" w:rsidRPr="002C5CD5">
        <w:rPr>
          <w:bCs/>
        </w:rPr>
        <w:t xml:space="preserve"> (trwającego do 2 minut)                                            </w:t>
      </w:r>
      <w:r w:rsidRPr="002C5CD5">
        <w:rPr>
          <w:bCs/>
        </w:rPr>
        <w:t xml:space="preserve"> z przedsięwzięć zorganizowanych w ramach Konkursu i dostarczeniu go do organizatora wraz z dokumentacją konkursową.</w:t>
      </w:r>
    </w:p>
    <w:p w14:paraId="3413F1A6" w14:textId="1836D880" w:rsidR="002D35BB" w:rsidRPr="002C5CD5" w:rsidRDefault="002D35BB" w:rsidP="002D35BB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bCs/>
        </w:rPr>
      </w:pPr>
      <w:r w:rsidRPr="002C5CD5">
        <w:rPr>
          <w:bCs/>
        </w:rPr>
        <w:t xml:space="preserve">Fotorelację lub filmik można przygotować dowolną metodą i techniką. </w:t>
      </w:r>
    </w:p>
    <w:p w14:paraId="1A6A33FF" w14:textId="29935F95" w:rsidR="00E3460F" w:rsidRDefault="00E3460F" w:rsidP="002D35BB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bCs/>
        </w:rPr>
      </w:pPr>
      <w:r>
        <w:rPr>
          <w:bCs/>
        </w:rPr>
        <w:t xml:space="preserve">O wyniku Uczestnika w konkurencji </w:t>
      </w:r>
      <w:r w:rsidR="008D6D77">
        <w:rPr>
          <w:bCs/>
        </w:rPr>
        <w:t xml:space="preserve">Dokumentowanie </w:t>
      </w:r>
      <w:r>
        <w:rPr>
          <w:bCs/>
        </w:rPr>
        <w:t>decyduje oryginalność, pomysłowość</w:t>
      </w:r>
      <w:r w:rsidR="008D6D77">
        <w:rPr>
          <w:bCs/>
        </w:rPr>
        <w:t xml:space="preserve"> i</w:t>
      </w:r>
      <w:r>
        <w:rPr>
          <w:bCs/>
        </w:rPr>
        <w:t xml:space="preserve"> jakość wykonanej pracy oraz ilość zarejestrowanych w materiale przedsięwzięć zorganizowanych przez </w:t>
      </w:r>
      <w:r w:rsidR="008D6D77">
        <w:rPr>
          <w:bCs/>
        </w:rPr>
        <w:t xml:space="preserve">Uczestnika </w:t>
      </w:r>
      <w:r>
        <w:rPr>
          <w:bCs/>
        </w:rPr>
        <w:t>w ramach wszystkich konkurencji wymaganych w Konkursie.</w:t>
      </w:r>
    </w:p>
    <w:p w14:paraId="4FC6A334" w14:textId="795E4691" w:rsidR="00E3460F" w:rsidRDefault="00E3460F" w:rsidP="002D35BB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bCs/>
        </w:rPr>
      </w:pPr>
      <w:r>
        <w:rPr>
          <w:bCs/>
        </w:rPr>
        <w:t xml:space="preserve">Wynik Uczestnika w konkurencji </w:t>
      </w:r>
      <w:r w:rsidR="008D6D77">
        <w:rPr>
          <w:bCs/>
        </w:rPr>
        <w:t xml:space="preserve">Dokumentowanie </w:t>
      </w:r>
      <w:r w:rsidRPr="002D35BB">
        <w:rPr>
          <w:bCs/>
        </w:rPr>
        <w:t xml:space="preserve">przedsięwzięć w ramach Konkursu </w:t>
      </w:r>
      <w:r w:rsidR="008D6D77">
        <w:rPr>
          <w:bCs/>
        </w:rPr>
        <w:t xml:space="preserve">                     </w:t>
      </w:r>
      <w:r w:rsidRPr="002D35BB">
        <w:rPr>
          <w:bCs/>
        </w:rPr>
        <w:t>w formie fotorelacji lub filmiku</w:t>
      </w:r>
      <w:r>
        <w:rPr>
          <w:bCs/>
        </w:rPr>
        <w:t xml:space="preserve"> oceni powołane w ramach Konkursu jury.</w:t>
      </w:r>
    </w:p>
    <w:p w14:paraId="4418B2F2" w14:textId="7CF22132" w:rsidR="00E3460F" w:rsidRDefault="00E3460F" w:rsidP="000444FC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9F0DE4">
        <w:rPr>
          <w:bCs/>
        </w:rPr>
        <w:t xml:space="preserve">Na końcowy wynik </w:t>
      </w:r>
      <w:r w:rsidR="009F0DE4" w:rsidRPr="009F0DE4">
        <w:rPr>
          <w:bCs/>
        </w:rPr>
        <w:t xml:space="preserve">Uczestnika składają się </w:t>
      </w:r>
      <w:r w:rsidR="009F0DE4">
        <w:rPr>
          <w:bCs/>
        </w:rPr>
        <w:t>wyniki jego z 5 konkurencji łącznie.</w:t>
      </w:r>
    </w:p>
    <w:p w14:paraId="166EB5E1" w14:textId="6E599230" w:rsidR="00A056EB" w:rsidRPr="002C5CD5" w:rsidRDefault="00F4243F" w:rsidP="00F4243F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F4243F">
        <w:rPr>
          <w:bCs/>
        </w:rPr>
        <w:lastRenderedPageBreak/>
        <w:t xml:space="preserve">Zadania wykonane </w:t>
      </w:r>
      <w:r w:rsidR="00A056EB" w:rsidRPr="00F4243F">
        <w:rPr>
          <w:bCs/>
        </w:rPr>
        <w:t xml:space="preserve">niezgodnie z warunkami określonymi w Regulaminie lub oddane po </w:t>
      </w:r>
      <w:r w:rsidR="00A056EB" w:rsidRPr="002C5CD5">
        <w:rPr>
          <w:bCs/>
        </w:rPr>
        <w:t>terminie nie będą oceniane.</w:t>
      </w:r>
    </w:p>
    <w:p w14:paraId="18E5D8C9" w14:textId="0942F798" w:rsidR="00C76232" w:rsidRPr="002C5CD5" w:rsidRDefault="00F4243F" w:rsidP="00F4243F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2C5CD5">
        <w:rPr>
          <w:bCs/>
        </w:rPr>
        <w:t xml:space="preserve">Zaleca się, aby Uczestnik na bieżąco relacjonował przebieg </w:t>
      </w:r>
      <w:r w:rsidR="008D6D77" w:rsidRPr="002C5CD5">
        <w:rPr>
          <w:bCs/>
        </w:rPr>
        <w:t xml:space="preserve">Konkursu </w:t>
      </w:r>
      <w:r w:rsidRPr="002C5CD5">
        <w:rPr>
          <w:bCs/>
        </w:rPr>
        <w:t>w swojej szkole, umieszczając informacj</w:t>
      </w:r>
      <w:r w:rsidR="00C76232" w:rsidRPr="002C5CD5">
        <w:rPr>
          <w:bCs/>
        </w:rPr>
        <w:t>e</w:t>
      </w:r>
      <w:r w:rsidRPr="002C5CD5">
        <w:rPr>
          <w:bCs/>
        </w:rPr>
        <w:t xml:space="preserve">/zdjęcia na stronie internetowej lub </w:t>
      </w:r>
      <w:r w:rsidR="00C76232" w:rsidRPr="002C5CD5">
        <w:rPr>
          <w:bCs/>
        </w:rPr>
        <w:t xml:space="preserve">w serwisach społecznościowych placówki. </w:t>
      </w:r>
    </w:p>
    <w:p w14:paraId="3044350F" w14:textId="2530795D" w:rsidR="00A056EB" w:rsidRPr="00C76232" w:rsidRDefault="00F4243F" w:rsidP="00A056EB">
      <w:pPr>
        <w:pStyle w:val="Akapitzlist"/>
        <w:numPr>
          <w:ilvl w:val="0"/>
          <w:numId w:val="5"/>
        </w:numPr>
        <w:spacing w:line="360" w:lineRule="auto"/>
        <w:jc w:val="both"/>
        <w:rPr>
          <w:b/>
        </w:rPr>
      </w:pPr>
      <w:r w:rsidRPr="00C76232">
        <w:rPr>
          <w:bCs/>
        </w:rPr>
        <w:t xml:space="preserve">Komisja Konkursowa powołana przez Organizatora po zakończeniu trwania Konkursu, a przed ogłoszeniem jego wyników, może zażądać od Uczestnika dokumentów potwierdzających przeprowadzenie danej akcji/przedsięwzięcia w ramach Konkursu. </w:t>
      </w:r>
    </w:p>
    <w:p w14:paraId="7CD4BE2E" w14:textId="77777777" w:rsidR="00C76232" w:rsidRDefault="00C76232" w:rsidP="00A056EB">
      <w:pPr>
        <w:pStyle w:val="Akapitzlist"/>
        <w:spacing w:line="360" w:lineRule="auto"/>
        <w:jc w:val="center"/>
        <w:rPr>
          <w:b/>
        </w:rPr>
      </w:pPr>
    </w:p>
    <w:p w14:paraId="43B43C64" w14:textId="6EACF8E1" w:rsidR="00A056EB" w:rsidRDefault="00A056EB" w:rsidP="00A056EB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5</w:t>
      </w:r>
    </w:p>
    <w:p w14:paraId="747DAE27" w14:textId="30C8276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Ocena prac konkursowych</w:t>
      </w:r>
      <w:r w:rsidR="00C76232">
        <w:rPr>
          <w:b/>
        </w:rPr>
        <w:t xml:space="preserve"> i nagrody</w:t>
      </w:r>
    </w:p>
    <w:p w14:paraId="148F089B" w14:textId="77777777" w:rsidR="00A056EB" w:rsidRDefault="00A056EB" w:rsidP="00A056EB">
      <w:pPr>
        <w:pStyle w:val="Akapitzlist"/>
        <w:spacing w:line="360" w:lineRule="auto"/>
        <w:jc w:val="both"/>
        <w:rPr>
          <w:b/>
        </w:rPr>
      </w:pPr>
    </w:p>
    <w:p w14:paraId="4E49CE4A" w14:textId="77777777" w:rsidR="00A056EB" w:rsidRDefault="00A056EB" w:rsidP="00A056EB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8D5226">
        <w:rPr>
          <w:bCs/>
        </w:rPr>
        <w:t>O wyłonieniu laureatów Konkursu decyduje Komisja Konkursowa powołana przez Organizatora.</w:t>
      </w:r>
    </w:p>
    <w:p w14:paraId="007BDEA1" w14:textId="6DC0FBF8" w:rsidR="00A056EB" w:rsidRDefault="00A056EB" w:rsidP="00A056EB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 xml:space="preserve">Komisja Konkursowa ocenia </w:t>
      </w:r>
      <w:r w:rsidR="00F4243F">
        <w:rPr>
          <w:bCs/>
        </w:rPr>
        <w:t xml:space="preserve">Uczestników, biorąc pod uwagę </w:t>
      </w:r>
      <w:r w:rsidR="00C76232">
        <w:rPr>
          <w:bCs/>
        </w:rPr>
        <w:t xml:space="preserve">poziom spełnienia wymagań                        w ramach 5 konkurencji. </w:t>
      </w:r>
      <w:r>
        <w:rPr>
          <w:bCs/>
        </w:rPr>
        <w:t xml:space="preserve"> </w:t>
      </w:r>
    </w:p>
    <w:p w14:paraId="1E6BA166" w14:textId="77777777" w:rsidR="00A056EB" w:rsidRDefault="00A056EB" w:rsidP="00A056EB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Decyzje Komisji Konkursowej są ostateczne.</w:t>
      </w:r>
    </w:p>
    <w:p w14:paraId="224DE086" w14:textId="599670DB" w:rsidR="00A056EB" w:rsidRDefault="00A056EB" w:rsidP="00C7623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616CF5">
        <w:rPr>
          <w:bCs/>
        </w:rPr>
        <w:t xml:space="preserve">Organizatorzy przewidują przyznanie nagród </w:t>
      </w:r>
      <w:r w:rsidR="00C76232">
        <w:rPr>
          <w:bCs/>
        </w:rPr>
        <w:t xml:space="preserve">dla Uczestników za zajęcie I, II i III miejsca. </w:t>
      </w:r>
    </w:p>
    <w:p w14:paraId="20AB4B99" w14:textId="48547F27" w:rsidR="00A056EB" w:rsidRPr="00616CF5" w:rsidRDefault="00A056EB" w:rsidP="00C7623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616CF5">
        <w:rPr>
          <w:bCs/>
        </w:rPr>
        <w:t>Komisja przyznać może również wyróżnienia</w:t>
      </w:r>
      <w:r w:rsidR="00C76232">
        <w:rPr>
          <w:bCs/>
        </w:rPr>
        <w:t xml:space="preserve"> w poszczególnych konkurencjach.</w:t>
      </w:r>
    </w:p>
    <w:p w14:paraId="667FFB08" w14:textId="77777777" w:rsidR="00A056EB" w:rsidRDefault="00A056EB" w:rsidP="00C7623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616CF5">
        <w:rPr>
          <w:bCs/>
        </w:rPr>
        <w:t>Nie jest możliwe odstąpienie nagrody osobom trzecim lub wypłata w formie ekwiwalentu pieniężnego.</w:t>
      </w:r>
    </w:p>
    <w:p w14:paraId="41DC744A" w14:textId="77777777" w:rsidR="00A056EB" w:rsidRDefault="00A056EB" w:rsidP="00C7623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O miejscu i terminie odbioru nagród laureaci Konkursu zostaną powiadomieni telefonicznie.</w:t>
      </w:r>
    </w:p>
    <w:p w14:paraId="056F20C9" w14:textId="77777777" w:rsidR="00A056EB" w:rsidRDefault="00A056EB" w:rsidP="00A056EB">
      <w:pPr>
        <w:pStyle w:val="Akapitzlist"/>
        <w:spacing w:line="360" w:lineRule="auto"/>
        <w:jc w:val="both"/>
        <w:rPr>
          <w:bCs/>
        </w:rPr>
      </w:pPr>
    </w:p>
    <w:p w14:paraId="13497D37" w14:textId="58BF46B6" w:rsidR="00A056EB" w:rsidRDefault="00A056EB" w:rsidP="00A056EB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 w:rsidR="00C76232">
        <w:rPr>
          <w:b/>
        </w:rPr>
        <w:t>6</w:t>
      </w:r>
    </w:p>
    <w:p w14:paraId="05555152" w14:textId="77777777" w:rsidR="00A056EB" w:rsidRDefault="00A056EB" w:rsidP="00A056EB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Prawa autorskie</w:t>
      </w:r>
    </w:p>
    <w:p w14:paraId="351D5BF4" w14:textId="5B6F1C9A" w:rsidR="00A056EB" w:rsidRDefault="00C76232" w:rsidP="00A056EB">
      <w:pPr>
        <w:spacing w:line="360" w:lineRule="auto"/>
        <w:jc w:val="both"/>
        <w:rPr>
          <w:bCs/>
        </w:rPr>
      </w:pPr>
      <w:r w:rsidRPr="002C5CD5">
        <w:rPr>
          <w:bCs/>
        </w:rPr>
        <w:t xml:space="preserve">Uczestnik Konkursu, którego praca zostanie </w:t>
      </w:r>
      <w:r w:rsidR="00A056EB" w:rsidRPr="002C5CD5">
        <w:rPr>
          <w:bCs/>
        </w:rPr>
        <w:t>wybran</w:t>
      </w:r>
      <w:r w:rsidRPr="002C5CD5">
        <w:rPr>
          <w:bCs/>
        </w:rPr>
        <w:t>a</w:t>
      </w:r>
      <w:r w:rsidR="00A056EB" w:rsidRPr="002C5CD5">
        <w:rPr>
          <w:bCs/>
        </w:rPr>
        <w:t xml:space="preserve"> i nagrodzon</w:t>
      </w:r>
      <w:r w:rsidRPr="002C5CD5">
        <w:rPr>
          <w:bCs/>
        </w:rPr>
        <w:t>a</w:t>
      </w:r>
      <w:r w:rsidR="00A056EB" w:rsidRPr="002C5CD5">
        <w:rPr>
          <w:bCs/>
        </w:rPr>
        <w:t xml:space="preserve"> lub wyróżnion</w:t>
      </w:r>
      <w:r w:rsidRPr="002C5CD5">
        <w:rPr>
          <w:bCs/>
        </w:rPr>
        <w:t>a</w:t>
      </w:r>
      <w:r w:rsidR="00A056EB" w:rsidRPr="002C5CD5">
        <w:rPr>
          <w:bCs/>
        </w:rPr>
        <w:t xml:space="preserve"> przez Komisję Konkursową zgłaszając swój udział w </w:t>
      </w:r>
      <w:r w:rsidR="003B3D86" w:rsidRPr="002C5CD5">
        <w:rPr>
          <w:bCs/>
        </w:rPr>
        <w:t>K</w:t>
      </w:r>
      <w:r w:rsidR="00A056EB" w:rsidRPr="002C5CD5">
        <w:rPr>
          <w:bCs/>
        </w:rPr>
        <w:t xml:space="preserve">onkursie, wyraża zgodę na udzielenie gminie Nieporęt na czas nieoznaczony, nieodpłatnej, niewyłącznej licencji do wykorzystania pracy konkursowej na następujących polach eksploatacji: nieodpłatne publikowanie pracy konkursowej w materiałach promocyjnych gminy Nieporęt związanych z </w:t>
      </w:r>
      <w:r w:rsidR="003B3D86" w:rsidRPr="002C5CD5">
        <w:rPr>
          <w:bCs/>
        </w:rPr>
        <w:t>K</w:t>
      </w:r>
      <w:r w:rsidR="00A056EB" w:rsidRPr="002C5CD5">
        <w:rPr>
          <w:bCs/>
        </w:rPr>
        <w:t xml:space="preserve">onkursem, w prezentacjach pokonkursowych, na stronie internetowej </w:t>
      </w:r>
      <w:hyperlink r:id="rId8" w:history="1">
        <w:r w:rsidR="00A056EB" w:rsidRPr="002C5CD5">
          <w:rPr>
            <w:rStyle w:val="Hipercze"/>
            <w:bCs/>
          </w:rPr>
          <w:t>www.nieporet.pl</w:t>
        </w:r>
      </w:hyperlink>
      <w:r w:rsidR="00A056EB" w:rsidRPr="002C5CD5">
        <w:rPr>
          <w:bCs/>
        </w:rPr>
        <w:t xml:space="preserve"> i profilach internetowych zarządzanych przez Gminę i Urząd Gminy Nieporęt, takich jak Facebook, materiały promocyjne Gminy i Urzędu Gminy Nieporęt, </w:t>
      </w:r>
      <w:bookmarkStart w:id="0" w:name="_Hlk195619263"/>
      <w:r w:rsidR="00A056EB" w:rsidRPr="002C5CD5">
        <w:rPr>
          <w:bCs/>
        </w:rPr>
        <w:t>w prasie lokalnej oraz w mediach</w:t>
      </w:r>
      <w:r w:rsidRPr="002C5CD5">
        <w:rPr>
          <w:bCs/>
        </w:rPr>
        <w:t xml:space="preserve"> </w:t>
      </w:r>
      <w:r w:rsidR="00A056EB" w:rsidRPr="002C5CD5">
        <w:rPr>
          <w:bCs/>
        </w:rPr>
        <w:t xml:space="preserve">w celu informacji i promocji Gminy i Urzędu Gminy Nieporęt, jak również na </w:t>
      </w:r>
      <w:r w:rsidR="00A056EB" w:rsidRPr="002C5CD5">
        <w:t>upublicznianie</w:t>
      </w:r>
      <w:r w:rsidRPr="002C5CD5">
        <w:t xml:space="preserve"> i </w:t>
      </w:r>
      <w:r w:rsidR="00A056EB" w:rsidRPr="002C5CD5">
        <w:t>wykorzystywanie jej we wszelkiego rodzaju materiałach i wydarzeniach promujących Gminę Nieporęt.</w:t>
      </w:r>
      <w:r w:rsidR="00A056EB">
        <w:rPr>
          <w:bCs/>
        </w:rPr>
        <w:t xml:space="preserve"> </w:t>
      </w:r>
    </w:p>
    <w:bookmarkEnd w:id="0"/>
    <w:p w14:paraId="5558784F" w14:textId="77777777" w:rsidR="0076026E" w:rsidRDefault="0076026E" w:rsidP="0076026E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lastRenderedPageBreak/>
        <w:t xml:space="preserve">§ </w:t>
      </w:r>
      <w:r>
        <w:rPr>
          <w:b/>
        </w:rPr>
        <w:t>7</w:t>
      </w:r>
    </w:p>
    <w:p w14:paraId="3E0C64A3" w14:textId="371957C4" w:rsidR="0076026E" w:rsidRDefault="0076026E" w:rsidP="0076026E">
      <w:pPr>
        <w:pStyle w:val="Akapitzlist"/>
        <w:spacing w:line="360" w:lineRule="auto"/>
        <w:jc w:val="center"/>
        <w:rPr>
          <w:b/>
        </w:rPr>
      </w:pPr>
      <w:r>
        <w:rPr>
          <w:b/>
        </w:rPr>
        <w:t xml:space="preserve">Klauzula informacyjna </w:t>
      </w:r>
    </w:p>
    <w:p w14:paraId="21A5CED3" w14:textId="77777777" w:rsidR="0076026E" w:rsidRPr="0076026E" w:rsidRDefault="0076026E" w:rsidP="0076026E">
      <w:pPr>
        <w:pStyle w:val="Bezodstpw"/>
        <w:spacing w:line="276" w:lineRule="auto"/>
        <w:jc w:val="both"/>
        <w:rPr>
          <w:rFonts w:cstheme="minorHAnsi"/>
        </w:rPr>
      </w:pPr>
      <w:r w:rsidRPr="0076026E">
        <w:rPr>
          <w:rFonts w:cs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dalej: RODO, informujemy, że:</w:t>
      </w:r>
    </w:p>
    <w:p w14:paraId="70FC3E4E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Administratorem Pani/Pana danych osobowych przetwarzanych w Urzędzie Gminy Nieporęt, jest Gmina Nieporęt reprezentowana przez Wójta Gminy z siedzibą przy ul. Plac Wolności 1, 05-126 Nieporęt (dalej: Administrator).</w:t>
      </w:r>
    </w:p>
    <w:p w14:paraId="17EF2562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Administrator wyznaczył Inspektora Ochrony Danych, z którym można się skontaktować za pośrednictwem poczty elektronicznej, wysyłając mail-a na adres: </w:t>
      </w:r>
      <w:hyperlink r:id="rId9" w:history="1">
        <w:r w:rsidRPr="0076026E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iod@nieporet.pl</w:t>
        </w:r>
      </w:hyperlink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lub wysyłając korespondencję na adres Urzędu Gminy Nieporęt.</w:t>
      </w:r>
    </w:p>
    <w:p w14:paraId="4C79DB92" w14:textId="77777777" w:rsidR="0076026E" w:rsidRPr="0076026E" w:rsidRDefault="0076026E" w:rsidP="0076026E">
      <w:pPr>
        <w:pStyle w:val="Bezodstpw"/>
        <w:numPr>
          <w:ilvl w:val="0"/>
          <w:numId w:val="23"/>
        </w:numPr>
        <w:spacing w:line="276" w:lineRule="auto"/>
        <w:ind w:left="426" w:hanging="426"/>
        <w:jc w:val="both"/>
        <w:rPr>
          <w:rFonts w:cstheme="minorHAnsi"/>
        </w:rPr>
      </w:pPr>
      <w:r w:rsidRPr="0076026E">
        <w:rPr>
          <w:rFonts w:cstheme="minorHAnsi"/>
          <w:color w:val="333333"/>
        </w:rPr>
        <w:t>Państwa dane osobowe (</w:t>
      </w:r>
      <w:r w:rsidRPr="0076026E">
        <w:rPr>
          <w:rFonts w:eastAsia="Times New Roman" w:cstheme="minorHAnsi"/>
          <w:color w:val="333333"/>
          <w:lang w:eastAsia="pl-PL"/>
        </w:rPr>
        <w:t>imię, nazwisko,  dane</w:t>
      </w:r>
      <w:r w:rsidRPr="0076026E">
        <w:rPr>
          <w:rFonts w:cstheme="minorHAnsi"/>
          <w:color w:val="333333"/>
        </w:rPr>
        <w:t xml:space="preserve"> osobowe opiekunów, wizerunek) będą przetwarzane przez Administratora:</w:t>
      </w:r>
    </w:p>
    <w:p w14:paraId="79E94800" w14:textId="77777777" w:rsidR="0076026E" w:rsidRPr="0076026E" w:rsidRDefault="0076026E" w:rsidP="0076026E">
      <w:pPr>
        <w:numPr>
          <w:ilvl w:val="1"/>
          <w:numId w:val="24"/>
        </w:numPr>
        <w:shd w:val="clear" w:color="auto" w:fill="FFFFFF"/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333333"/>
          <w:lang w:eastAsia="pl-PL"/>
        </w:rPr>
      </w:pPr>
      <w:r w:rsidRPr="0076026E">
        <w:rPr>
          <w:rFonts w:eastAsia="Times New Roman" w:cstheme="minorHAnsi"/>
          <w:color w:val="333333"/>
          <w:lang w:eastAsia="pl-PL"/>
        </w:rPr>
        <w:t>w celu podejmowanych działań promocyjnych i marketingowych Administratora na podstawie Państwa zgodny zgodnie z art. 6 ust. 1 lit. a, c i f RODO, w związku z wyrażeniem zgody na wykorzystanie i rozpowszechnianie wizerunku zgodnie z art. 81 ustawy z dnia 4 lutego 1994 roku o prawie autorskim i prawach pokrewnych w celach promocyjnych Administratora.</w:t>
      </w:r>
    </w:p>
    <w:p w14:paraId="057C31A6" w14:textId="77777777" w:rsidR="0076026E" w:rsidRPr="0076026E" w:rsidRDefault="0076026E" w:rsidP="0076026E">
      <w:pPr>
        <w:numPr>
          <w:ilvl w:val="1"/>
          <w:numId w:val="24"/>
        </w:numPr>
        <w:shd w:val="clear" w:color="auto" w:fill="FFFFFF"/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333333"/>
          <w:lang w:eastAsia="pl-PL"/>
        </w:rPr>
      </w:pPr>
      <w:r w:rsidRPr="0076026E">
        <w:rPr>
          <w:rFonts w:eastAsia="Times New Roman" w:cstheme="minorHAnsi"/>
          <w:color w:val="333333"/>
          <w:lang w:eastAsia="pl-PL"/>
        </w:rPr>
        <w:t>w celu rozpatrzenia ewentualnych reklamacji i roszczeń przez okres przedawnienia potencjalnych roszczeń (podstawa prawna art. 6 ust. 1 f Rozporządzenia - realizacja uzasadnionego interesu Administratora w postaci dochodzenia roszczeń i obrony przed roszczeniami.</w:t>
      </w:r>
    </w:p>
    <w:p w14:paraId="08895459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Przetwarzanie danych osobowych na podstawie art. 6 ust. 1 f) RODO tj. realizacji uzasadnionego interesu poprzedzone zostało przeprowadzeniem weryfikacją istnienia uzasadnionego interesu prawnego oraz ryzyka naruszenia Państwa praw lub interesów.</w:t>
      </w:r>
    </w:p>
    <w:p w14:paraId="17757FCD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Materiały utrwalone przez Organizatora będą wykorzystywane przez niego w celu promocji poprzez przetwarzanie na różnych polach przekazu przez Urząd Gminy Nieporęt i jednostki organizacyjne Gminy Nieporęt.</w:t>
      </w:r>
    </w:p>
    <w:p w14:paraId="11B4880F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Przekazanie danych osobowych Administratorowi w celach promocyjnych i marketingowych jest dobrowolne i nieodpłatne. </w:t>
      </w:r>
    </w:p>
    <w:p w14:paraId="55D45DD9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Dane osobowe mogą być powierzone osobom i podmiotom związanym z działaniami promocyjnych, podmiotom świadczącym usługi na rzecz Administratora, a także podmiotom uprawnionym z mocy prawa do przetwarzania danych osobowych,</w:t>
      </w:r>
    </w:p>
    <w:p w14:paraId="4F2122BA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Dane przetwarzane będą jedynie w czasie niezbędnym dla prowadzonej kampanii, prowadzonych działań promocyjnych Administratora, z respektowaniem wszelkich praw osób fizycznych. </w:t>
      </w:r>
    </w:p>
    <w:p w14:paraId="453E0BB1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Na warunkach określonych w RODO przysługują Pani/Panu określone prawa, w tym prawo: dostępu do danych osobowych dotyczących osoby, której dane dotyczą, sprostowania danych, usunięcia lub ograniczenia przetwarzania, wniesienia sprzeciwu wobec przetwarzania.</w:t>
      </w:r>
    </w:p>
    <w:p w14:paraId="78536222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lastRenderedPageBreak/>
        <w:t>Jeżeli przetwarzanie odbywa się na podstawie wyrażonej przez Panią/Pana zgody, to przysługuje Pani/Panu prawo do cofnięcia zgody w dowolnym momencie, bez wpływu na zgodność przetwarzania, z prawem którego dokonano przed cofnięciem zgody.</w:t>
      </w:r>
    </w:p>
    <w:p w14:paraId="31E8B494" w14:textId="153CCB39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Przysługuje Pani/Panu prawo wniesienia skargi do organu nadzorczego, Prezesa Urzędu Ochrony Danych Osobowych w sytuacji, w której przetwarzanie Pani/Pana danych byłoby niezgodne </w:t>
      </w:r>
      <w:r w:rsidR="001A5387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                       </w:t>
      </w: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z prawem.</w:t>
      </w:r>
    </w:p>
    <w:p w14:paraId="47645FEA" w14:textId="77777777" w:rsidR="0076026E" w:rsidRPr="0076026E" w:rsidRDefault="0076026E" w:rsidP="0076026E">
      <w:pPr>
        <w:pStyle w:val="NormalnyWeb1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76026E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Pani/Pana dane osobowe nie będą podlegały automatycznemu podejmowaniu decyzji, w tym profilowaniu, a także nie będą przekazywane do Państw trzecich bez Pani/Pana zgody.</w:t>
      </w:r>
    </w:p>
    <w:p w14:paraId="2AE19834" w14:textId="343E03A8" w:rsidR="00A056EB" w:rsidRDefault="00A056EB" w:rsidP="0076026E">
      <w:pPr>
        <w:pStyle w:val="Akapitzlist"/>
        <w:spacing w:line="360" w:lineRule="auto"/>
        <w:ind w:left="0"/>
        <w:jc w:val="both"/>
        <w:rPr>
          <w:b/>
        </w:rPr>
      </w:pPr>
    </w:p>
    <w:sectPr w:rsidR="00A056E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EDCC" w14:textId="77777777" w:rsidR="00895CFD" w:rsidRDefault="00895CFD" w:rsidP="00E35366">
      <w:pPr>
        <w:spacing w:after="0" w:line="240" w:lineRule="auto"/>
      </w:pPr>
      <w:r>
        <w:separator/>
      </w:r>
    </w:p>
  </w:endnote>
  <w:endnote w:type="continuationSeparator" w:id="0">
    <w:p w14:paraId="7904F6FC" w14:textId="77777777" w:rsidR="00895CFD" w:rsidRDefault="00895CFD" w:rsidP="00E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52885"/>
      <w:docPartObj>
        <w:docPartGallery w:val="Page Numbers (Bottom of Page)"/>
        <w:docPartUnique/>
      </w:docPartObj>
    </w:sdtPr>
    <w:sdtContent>
      <w:p w14:paraId="19199D90" w14:textId="48731035" w:rsidR="00E35366" w:rsidRDefault="00E353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AB90A" w14:textId="77777777" w:rsidR="00E35366" w:rsidRDefault="00E35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CFBB" w14:textId="77777777" w:rsidR="00895CFD" w:rsidRDefault="00895CFD" w:rsidP="00E35366">
      <w:pPr>
        <w:spacing w:after="0" w:line="240" w:lineRule="auto"/>
      </w:pPr>
      <w:r>
        <w:separator/>
      </w:r>
    </w:p>
  </w:footnote>
  <w:footnote w:type="continuationSeparator" w:id="0">
    <w:p w14:paraId="108DAC47" w14:textId="77777777" w:rsidR="00895CFD" w:rsidRDefault="00895CFD" w:rsidP="00E35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832"/>
    <w:multiLevelType w:val="hybridMultilevel"/>
    <w:tmpl w:val="29C036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D6477"/>
    <w:multiLevelType w:val="hybridMultilevel"/>
    <w:tmpl w:val="A4585030"/>
    <w:lvl w:ilvl="0" w:tplc="E6CEF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4956"/>
    <w:multiLevelType w:val="hybridMultilevel"/>
    <w:tmpl w:val="6046E386"/>
    <w:lvl w:ilvl="0" w:tplc="27368B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7BD"/>
    <w:multiLevelType w:val="hybridMultilevel"/>
    <w:tmpl w:val="C588899A"/>
    <w:lvl w:ilvl="0" w:tplc="27CE8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F4158"/>
    <w:multiLevelType w:val="hybridMultilevel"/>
    <w:tmpl w:val="35F461B8"/>
    <w:lvl w:ilvl="0" w:tplc="CDC2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278E4"/>
    <w:multiLevelType w:val="hybridMultilevel"/>
    <w:tmpl w:val="47A8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2CBE"/>
    <w:multiLevelType w:val="hybridMultilevel"/>
    <w:tmpl w:val="0486F9FA"/>
    <w:lvl w:ilvl="0" w:tplc="EDBCF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4232"/>
    <w:multiLevelType w:val="hybridMultilevel"/>
    <w:tmpl w:val="A48E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EF9"/>
    <w:multiLevelType w:val="hybridMultilevel"/>
    <w:tmpl w:val="A4D4CEE2"/>
    <w:lvl w:ilvl="0" w:tplc="7B46C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345731"/>
    <w:multiLevelType w:val="hybridMultilevel"/>
    <w:tmpl w:val="A60A4846"/>
    <w:lvl w:ilvl="0" w:tplc="504E40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514"/>
    <w:multiLevelType w:val="multilevel"/>
    <w:tmpl w:val="E0D8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70E2"/>
    <w:multiLevelType w:val="hybridMultilevel"/>
    <w:tmpl w:val="3CEA4A1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D522E"/>
    <w:multiLevelType w:val="hybridMultilevel"/>
    <w:tmpl w:val="E7DECD36"/>
    <w:lvl w:ilvl="0" w:tplc="BA226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C4D1F"/>
    <w:multiLevelType w:val="hybridMultilevel"/>
    <w:tmpl w:val="9CEA2E26"/>
    <w:lvl w:ilvl="0" w:tplc="A6AEE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3B16E6"/>
    <w:multiLevelType w:val="hybridMultilevel"/>
    <w:tmpl w:val="7812AF38"/>
    <w:lvl w:ilvl="0" w:tplc="8C04D9A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129C7"/>
    <w:multiLevelType w:val="hybridMultilevel"/>
    <w:tmpl w:val="3CEA4A10"/>
    <w:lvl w:ilvl="0" w:tplc="1A102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C94E22"/>
    <w:multiLevelType w:val="hybridMultilevel"/>
    <w:tmpl w:val="12824C94"/>
    <w:lvl w:ilvl="0" w:tplc="4CEA139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607907"/>
    <w:multiLevelType w:val="hybridMultilevel"/>
    <w:tmpl w:val="8584A3A4"/>
    <w:lvl w:ilvl="0" w:tplc="3D30D59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9385602">
    <w:abstractNumId w:val="9"/>
  </w:num>
  <w:num w:numId="2" w16cid:durableId="1667125562">
    <w:abstractNumId w:val="12"/>
  </w:num>
  <w:num w:numId="3" w16cid:durableId="1124159543">
    <w:abstractNumId w:val="1"/>
  </w:num>
  <w:num w:numId="4" w16cid:durableId="857810682">
    <w:abstractNumId w:val="6"/>
  </w:num>
  <w:num w:numId="5" w16cid:durableId="1864593100">
    <w:abstractNumId w:val="16"/>
  </w:num>
  <w:num w:numId="6" w16cid:durableId="1417091559">
    <w:abstractNumId w:val="5"/>
  </w:num>
  <w:num w:numId="7" w16cid:durableId="978150970">
    <w:abstractNumId w:val="3"/>
  </w:num>
  <w:num w:numId="8" w16cid:durableId="726952462">
    <w:abstractNumId w:val="22"/>
  </w:num>
  <w:num w:numId="9" w16cid:durableId="1441946512">
    <w:abstractNumId w:val="20"/>
  </w:num>
  <w:num w:numId="10" w16cid:durableId="1088306924">
    <w:abstractNumId w:val="8"/>
  </w:num>
  <w:num w:numId="11" w16cid:durableId="79837717">
    <w:abstractNumId w:val="19"/>
  </w:num>
  <w:num w:numId="12" w16cid:durableId="490604393">
    <w:abstractNumId w:val="7"/>
  </w:num>
  <w:num w:numId="13" w16cid:durableId="674259185">
    <w:abstractNumId w:val="4"/>
  </w:num>
  <w:num w:numId="14" w16cid:durableId="1493986336">
    <w:abstractNumId w:val="18"/>
  </w:num>
  <w:num w:numId="15" w16cid:durableId="1760978362">
    <w:abstractNumId w:val="13"/>
  </w:num>
  <w:num w:numId="16" w16cid:durableId="2013332653">
    <w:abstractNumId w:val="2"/>
  </w:num>
  <w:num w:numId="17" w16cid:durableId="178081831">
    <w:abstractNumId w:val="10"/>
  </w:num>
  <w:num w:numId="18" w16cid:durableId="296303271">
    <w:abstractNumId w:val="21"/>
  </w:num>
  <w:num w:numId="19" w16cid:durableId="301811554">
    <w:abstractNumId w:val="23"/>
  </w:num>
  <w:num w:numId="20" w16cid:durableId="1183128517">
    <w:abstractNumId w:val="0"/>
  </w:num>
  <w:num w:numId="21" w16cid:durableId="762998017">
    <w:abstractNumId w:val="11"/>
  </w:num>
  <w:num w:numId="22" w16cid:durableId="708147891">
    <w:abstractNumId w:val="17"/>
  </w:num>
  <w:num w:numId="23" w16cid:durableId="1525901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71050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B"/>
    <w:rsid w:val="00027702"/>
    <w:rsid w:val="000444FC"/>
    <w:rsid w:val="000B6C4D"/>
    <w:rsid w:val="000B79AE"/>
    <w:rsid w:val="0012668F"/>
    <w:rsid w:val="00144092"/>
    <w:rsid w:val="001557B8"/>
    <w:rsid w:val="001760B4"/>
    <w:rsid w:val="00191E55"/>
    <w:rsid w:val="001A5387"/>
    <w:rsid w:val="001D224A"/>
    <w:rsid w:val="001E3E92"/>
    <w:rsid w:val="002630C6"/>
    <w:rsid w:val="00272823"/>
    <w:rsid w:val="00273507"/>
    <w:rsid w:val="002937A9"/>
    <w:rsid w:val="002C5B48"/>
    <w:rsid w:val="002C5CD5"/>
    <w:rsid w:val="002D35BB"/>
    <w:rsid w:val="002E79C9"/>
    <w:rsid w:val="002F40B0"/>
    <w:rsid w:val="00314A71"/>
    <w:rsid w:val="0031729B"/>
    <w:rsid w:val="003275F5"/>
    <w:rsid w:val="00335BC4"/>
    <w:rsid w:val="00364CE0"/>
    <w:rsid w:val="003B3D86"/>
    <w:rsid w:val="003D18F6"/>
    <w:rsid w:val="00440DBD"/>
    <w:rsid w:val="00487362"/>
    <w:rsid w:val="004A422B"/>
    <w:rsid w:val="004B4A6C"/>
    <w:rsid w:val="004C5354"/>
    <w:rsid w:val="00550207"/>
    <w:rsid w:val="005645D2"/>
    <w:rsid w:val="005748A6"/>
    <w:rsid w:val="005A43FF"/>
    <w:rsid w:val="005B0FBD"/>
    <w:rsid w:val="005F4179"/>
    <w:rsid w:val="00611CEB"/>
    <w:rsid w:val="00621284"/>
    <w:rsid w:val="00631589"/>
    <w:rsid w:val="00632D5F"/>
    <w:rsid w:val="00670783"/>
    <w:rsid w:val="00694F88"/>
    <w:rsid w:val="006B3F03"/>
    <w:rsid w:val="006C708A"/>
    <w:rsid w:val="006E26F3"/>
    <w:rsid w:val="006F0B61"/>
    <w:rsid w:val="00713385"/>
    <w:rsid w:val="00735036"/>
    <w:rsid w:val="00746180"/>
    <w:rsid w:val="007462A8"/>
    <w:rsid w:val="007560BD"/>
    <w:rsid w:val="0076026E"/>
    <w:rsid w:val="00781C91"/>
    <w:rsid w:val="00781D6D"/>
    <w:rsid w:val="007B6C22"/>
    <w:rsid w:val="007C1DD8"/>
    <w:rsid w:val="007E3622"/>
    <w:rsid w:val="00821C78"/>
    <w:rsid w:val="0083049F"/>
    <w:rsid w:val="008536B6"/>
    <w:rsid w:val="00860377"/>
    <w:rsid w:val="008875DF"/>
    <w:rsid w:val="00895CFD"/>
    <w:rsid w:val="008B1B94"/>
    <w:rsid w:val="008C0C71"/>
    <w:rsid w:val="008D6D77"/>
    <w:rsid w:val="008E33AF"/>
    <w:rsid w:val="008F236A"/>
    <w:rsid w:val="00915D19"/>
    <w:rsid w:val="00915FBF"/>
    <w:rsid w:val="00923F8F"/>
    <w:rsid w:val="00944E32"/>
    <w:rsid w:val="00963A00"/>
    <w:rsid w:val="009962FD"/>
    <w:rsid w:val="009C6A74"/>
    <w:rsid w:val="009D361A"/>
    <w:rsid w:val="009F0DE4"/>
    <w:rsid w:val="00A056EB"/>
    <w:rsid w:val="00A1256E"/>
    <w:rsid w:val="00A307AE"/>
    <w:rsid w:val="00A33946"/>
    <w:rsid w:val="00A353AC"/>
    <w:rsid w:val="00A51AD0"/>
    <w:rsid w:val="00A57D87"/>
    <w:rsid w:val="00A822C8"/>
    <w:rsid w:val="00AE26B5"/>
    <w:rsid w:val="00AF4A0F"/>
    <w:rsid w:val="00B40F32"/>
    <w:rsid w:val="00B52D0D"/>
    <w:rsid w:val="00BC108A"/>
    <w:rsid w:val="00C51398"/>
    <w:rsid w:val="00C62B16"/>
    <w:rsid w:val="00C75826"/>
    <w:rsid w:val="00C76232"/>
    <w:rsid w:val="00CB3E12"/>
    <w:rsid w:val="00CC1E09"/>
    <w:rsid w:val="00CD3C62"/>
    <w:rsid w:val="00CE6AC6"/>
    <w:rsid w:val="00CF3E84"/>
    <w:rsid w:val="00D12137"/>
    <w:rsid w:val="00D23A77"/>
    <w:rsid w:val="00D61F3F"/>
    <w:rsid w:val="00D705BD"/>
    <w:rsid w:val="00D76B6B"/>
    <w:rsid w:val="00D779D1"/>
    <w:rsid w:val="00D77D74"/>
    <w:rsid w:val="00DD4B29"/>
    <w:rsid w:val="00E24C18"/>
    <w:rsid w:val="00E25C68"/>
    <w:rsid w:val="00E3420D"/>
    <w:rsid w:val="00E3460F"/>
    <w:rsid w:val="00E35366"/>
    <w:rsid w:val="00E448C1"/>
    <w:rsid w:val="00E46319"/>
    <w:rsid w:val="00E70AB2"/>
    <w:rsid w:val="00F4243F"/>
    <w:rsid w:val="00F72FDF"/>
    <w:rsid w:val="00F914D7"/>
    <w:rsid w:val="00F972CD"/>
    <w:rsid w:val="00FB3655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F157"/>
  <w15:chartTrackingRefBased/>
  <w15:docId w15:val="{37203704-32B7-49A2-BBB5-A2D86C5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B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56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5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4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5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0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03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66"/>
  </w:style>
  <w:style w:type="paragraph" w:styleId="Stopka">
    <w:name w:val="footer"/>
    <w:basedOn w:val="Normalny"/>
    <w:link w:val="StopkaZnak"/>
    <w:uiPriority w:val="99"/>
    <w:unhideWhenUsed/>
    <w:rsid w:val="00E3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366"/>
  </w:style>
  <w:style w:type="paragraph" w:styleId="NormalnyWeb">
    <w:name w:val="Normal (Web)"/>
    <w:basedOn w:val="Normalny"/>
    <w:uiPriority w:val="99"/>
    <w:unhideWhenUsed/>
    <w:rsid w:val="0076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76026E"/>
    <w:pPr>
      <w:spacing w:after="0" w:line="240" w:lineRule="auto"/>
    </w:pPr>
    <w:rPr>
      <w:kern w:val="0"/>
      <w14:ligatures w14:val="none"/>
    </w:rPr>
  </w:style>
  <w:style w:type="paragraph" w:customStyle="1" w:styleId="NormalnyWeb1">
    <w:name w:val="Normalny (Web)1"/>
    <w:basedOn w:val="Normalny"/>
    <w:rsid w:val="0076026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or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iepor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DA41-7AA0-4287-B2FA-22D29E3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2084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Henryka Galas</cp:lastModifiedBy>
  <cp:revision>4</cp:revision>
  <cp:lastPrinted>2025-04-14T08:27:00Z</cp:lastPrinted>
  <dcterms:created xsi:type="dcterms:W3CDTF">2025-04-15T13:37:00Z</dcterms:created>
  <dcterms:modified xsi:type="dcterms:W3CDTF">2025-04-15T13:41:00Z</dcterms:modified>
</cp:coreProperties>
</file>